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line="264" w:lineRule="auto"/>
        <w:ind w:left="4430" w:right="949" w:hanging="3509"/>
        <w:jc w:val="left"/>
        <w:rPr>
          <w:rFonts w:hint="eastAsia" w:ascii="宋体" w:eastAsia="宋体"/>
          <w:b/>
          <w:sz w:val="40"/>
        </w:rPr>
      </w:pPr>
      <w:r>
        <w:rPr>
          <w:rFonts w:hint="eastAsia" w:ascii="宋体" w:eastAsia="宋体"/>
          <w:b/>
          <w:color w:val="333333"/>
          <w:spacing w:val="-11"/>
          <w:sz w:val="40"/>
        </w:rPr>
        <w:t xml:space="preserve">宁都县教育科技体育局 </w:t>
      </w:r>
      <w:r>
        <w:rPr>
          <w:rFonts w:hint="eastAsia" w:ascii="宋体" w:eastAsia="宋体"/>
          <w:b/>
          <w:color w:val="333333"/>
          <w:sz w:val="40"/>
        </w:rPr>
        <w:t>2021</w:t>
      </w:r>
      <w:r>
        <w:rPr>
          <w:rFonts w:hint="eastAsia" w:ascii="宋体" w:eastAsia="宋体"/>
          <w:b/>
          <w:color w:val="333333"/>
          <w:spacing w:val="-13"/>
          <w:sz w:val="40"/>
        </w:rPr>
        <w:t xml:space="preserve"> 年政府信息公开工作年度报告</w:t>
      </w:r>
    </w:p>
    <w:p>
      <w:pPr>
        <w:pStyle w:val="2"/>
        <w:spacing w:before="75"/>
      </w:pPr>
      <w:r>
        <w:t>一、总体情况</w:t>
      </w:r>
    </w:p>
    <w:p>
      <w:pPr>
        <w:pStyle w:val="4"/>
        <w:spacing w:before="149" w:line="328" w:lineRule="auto"/>
        <w:ind w:left="232" w:right="112" w:firstLine="638"/>
      </w:pPr>
      <w:r>
        <w:t>2021</w:t>
      </w:r>
      <w:r>
        <w:rPr>
          <w:spacing w:val="-10"/>
        </w:rPr>
        <w:t xml:space="preserve"> 年，我局认真贯彻国家和省、市、县关于政务公开和政府信息</w:t>
      </w:r>
      <w:r>
        <w:rPr>
          <w:spacing w:val="-12"/>
          <w:w w:val="95"/>
        </w:rPr>
        <w:t xml:space="preserve">公开的有关要求，坚持依法行政，深化信息公开，不断增强工作透明度，  </w:t>
      </w:r>
      <w:r>
        <w:rPr>
          <w:spacing w:val="-12"/>
        </w:rPr>
        <w:t>保障了人民群众的知情权、参与权和监督权。</w:t>
      </w:r>
    </w:p>
    <w:p>
      <w:pPr>
        <w:pStyle w:val="4"/>
        <w:spacing w:line="328" w:lineRule="auto"/>
        <w:ind w:left="232" w:right="106" w:firstLine="638"/>
      </w:pPr>
      <w:r>
        <w:rPr>
          <w:rFonts w:hint="eastAsia" w:ascii="楷体" w:hAnsi="楷体" w:eastAsia="楷体"/>
          <w:b/>
          <w:w w:val="95"/>
        </w:rPr>
        <w:t>（一</w:t>
      </w:r>
      <w:r>
        <w:rPr>
          <w:rFonts w:hint="eastAsia" w:ascii="楷体" w:hAnsi="楷体" w:eastAsia="楷体"/>
          <w:b/>
          <w:spacing w:val="-17"/>
          <w:w w:val="95"/>
        </w:rPr>
        <w:t>）</w:t>
      </w:r>
      <w:r>
        <w:rPr>
          <w:rFonts w:hint="eastAsia" w:ascii="楷体" w:hAnsi="楷体" w:eastAsia="楷体"/>
          <w:b/>
          <w:spacing w:val="-3"/>
          <w:w w:val="95"/>
        </w:rPr>
        <w:t>信息公开方面。</w:t>
      </w:r>
      <w:r>
        <w:rPr>
          <w:spacing w:val="-7"/>
          <w:w w:val="95"/>
        </w:rPr>
        <w:t xml:space="preserve">按照“公开是原则，不公开是例外”的要求，  </w:t>
      </w:r>
      <w:r>
        <w:t>及时发布日常工作动态和工作文件，改进工作作风，方便群众办事和监</w:t>
      </w:r>
      <w:r>
        <w:rPr>
          <w:spacing w:val="-20"/>
        </w:rPr>
        <w:t>督。</w:t>
      </w:r>
      <w:r>
        <w:t>2021</w:t>
      </w:r>
      <w:r>
        <w:rPr>
          <w:spacing w:val="-17"/>
        </w:rPr>
        <w:t xml:space="preserve"> 年度，我局主动公开政府信息 </w:t>
      </w:r>
      <w:r>
        <w:t>1246</w:t>
      </w:r>
      <w:r>
        <w:rPr>
          <w:spacing w:val="-15"/>
        </w:rPr>
        <w:t xml:space="preserve"> 条，其中，在宁都县人民政</w:t>
      </w:r>
      <w:r>
        <w:rPr>
          <w:spacing w:val="-22"/>
        </w:rPr>
        <w:t xml:space="preserve">府门户网站公开信息 </w:t>
      </w:r>
      <w:r>
        <w:t>744</w:t>
      </w:r>
      <w:r>
        <w:rPr>
          <w:spacing w:val="-101"/>
        </w:rPr>
        <w:t xml:space="preserve"> 条</w:t>
      </w:r>
      <w:r>
        <w:t>（</w:t>
      </w:r>
      <w:r>
        <w:rPr>
          <w:spacing w:val="-11"/>
        </w:rPr>
        <w:t xml:space="preserve">部门动态类信息 </w:t>
      </w:r>
      <w:r>
        <w:t>613</w:t>
      </w:r>
      <w:r>
        <w:rPr>
          <w:spacing w:val="-34"/>
        </w:rPr>
        <w:t xml:space="preserve"> 条，教育信息类 </w:t>
      </w:r>
      <w:r>
        <w:t>37</w:t>
      </w:r>
      <w:r>
        <w:rPr>
          <w:spacing w:val="-28"/>
        </w:rPr>
        <w:t xml:space="preserve"> 条，</w:t>
      </w:r>
    </w:p>
    <w:p>
      <w:pPr>
        <w:pStyle w:val="4"/>
        <w:spacing w:line="328" w:lineRule="auto"/>
        <w:ind w:left="232" w:right="271"/>
      </w:pPr>
      <w:r>
        <w:rPr>
          <w:spacing w:val="-15"/>
        </w:rPr>
        <w:t xml:space="preserve">财经信息类 </w:t>
      </w:r>
      <w:r>
        <w:t>94</w:t>
      </w:r>
      <w:r>
        <w:rPr>
          <w:spacing w:val="-44"/>
        </w:rPr>
        <w:t xml:space="preserve"> 条</w:t>
      </w:r>
      <w:r>
        <w:rPr>
          <w:spacing w:val="-106"/>
        </w:rPr>
        <w:t>）</w:t>
      </w:r>
      <w:r>
        <w:rPr>
          <w:spacing w:val="-20"/>
        </w:rPr>
        <w:t xml:space="preserve">；在县教科体局官方公众号“宁都教育”公开信息 </w:t>
      </w:r>
      <w:r>
        <w:t>502 条。2021</w:t>
      </w:r>
      <w:r>
        <w:rPr>
          <w:spacing w:val="-10"/>
        </w:rPr>
        <w:t xml:space="preserve"> 年，我局未收到申请公开政府信息的要求。</w:t>
      </w:r>
    </w:p>
    <w:p>
      <w:pPr>
        <w:pStyle w:val="4"/>
        <w:spacing w:line="328" w:lineRule="auto"/>
        <w:ind w:left="232" w:right="265" w:firstLine="638"/>
        <w:jc w:val="both"/>
      </w:pPr>
      <w:r>
        <w:rPr>
          <w:rFonts w:hint="eastAsia" w:ascii="楷体" w:eastAsia="楷体"/>
          <w:b/>
          <w:w w:val="95"/>
        </w:rPr>
        <w:t>（二</w:t>
      </w:r>
      <w:r>
        <w:rPr>
          <w:rFonts w:hint="eastAsia" w:ascii="楷体" w:eastAsia="楷体"/>
          <w:b/>
          <w:spacing w:val="-31"/>
          <w:w w:val="95"/>
        </w:rPr>
        <w:t>）</w:t>
      </w:r>
      <w:r>
        <w:rPr>
          <w:rFonts w:hint="eastAsia" w:ascii="楷体" w:eastAsia="楷体"/>
          <w:b/>
          <w:spacing w:val="-5"/>
          <w:w w:val="95"/>
        </w:rPr>
        <w:t>信息管理方面。</w:t>
      </w:r>
      <w:r>
        <w:rPr>
          <w:b/>
          <w:spacing w:val="-4"/>
          <w:w w:val="95"/>
        </w:rPr>
        <w:t>加强了组织领导，</w:t>
      </w:r>
      <w:r>
        <w:rPr>
          <w:w w:val="95"/>
        </w:rPr>
        <w:t xml:space="preserve">根据人员的变动,及时调整  </w:t>
      </w:r>
      <w:r>
        <w:t>了政务公开工作领导小组，政务公开工作领导小组下设办公室于局办公室，负责政务公开的日常工作，明确了责任分工，从而从组织上保障了政务公开工作的顺利开展。</w:t>
      </w:r>
      <w:r>
        <w:rPr>
          <w:b/>
          <w:spacing w:val="2"/>
        </w:rPr>
        <w:t>完善了工作机制，</w:t>
      </w:r>
      <w:r>
        <w:t>对现有制度进行了重新梳理，建立健全各项制度，对外发布的信息内容经由办公室初审、分管领导复审、主要领导签发后再进行发布，使信息公开工作做到有章可循， 工作真正落到实处。</w:t>
      </w:r>
    </w:p>
    <w:p>
      <w:pPr>
        <w:spacing w:before="0" w:line="397" w:lineRule="exact"/>
        <w:ind w:left="871" w:right="0" w:firstLine="0"/>
        <w:jc w:val="left"/>
        <w:rPr>
          <w:sz w:val="32"/>
        </w:rPr>
      </w:pPr>
      <w:r>
        <w:rPr>
          <w:rFonts w:hint="eastAsia" w:ascii="楷体" w:eastAsia="楷体"/>
          <w:b/>
          <w:sz w:val="32"/>
        </w:rPr>
        <w:t>（三）平台建设方面。</w:t>
      </w:r>
      <w:r>
        <w:rPr>
          <w:sz w:val="32"/>
        </w:rPr>
        <w:t>我局信息公开主要平台有县人民政府门户网</w:t>
      </w:r>
    </w:p>
    <w:p>
      <w:pPr>
        <w:pStyle w:val="4"/>
        <w:spacing w:before="137" w:line="328" w:lineRule="auto"/>
        <w:ind w:left="232" w:right="112"/>
      </w:pPr>
      <w:r>
        <w:t>站、县教科体局官方公众号“宁都教育”等。2021</w:t>
      </w:r>
      <w:r>
        <w:rPr>
          <w:spacing w:val="-10"/>
        </w:rPr>
        <w:t xml:space="preserve"> 年，根据上级相关要</w:t>
      </w:r>
      <w:r>
        <w:rPr>
          <w:spacing w:val="-11"/>
          <w:w w:val="95"/>
        </w:rPr>
        <w:t xml:space="preserve">求，结合我县教育实际情况，及时在门户网站相关框架上发布对应内容，  </w:t>
      </w:r>
      <w:r>
        <w:rPr>
          <w:spacing w:val="-11"/>
        </w:rPr>
        <w:t>并在官方微信公众号上新增疫情防控</w:t>
      </w:r>
      <w:r>
        <w:rPr>
          <w:spacing w:val="-18"/>
        </w:rPr>
        <w:t>、“双减”进行时等栏目，方便群众快速了解教育资讯。</w:t>
      </w:r>
    </w:p>
    <w:p>
      <w:pPr>
        <w:spacing w:before="0" w:line="402" w:lineRule="exact"/>
        <w:ind w:left="871" w:right="0" w:firstLine="0"/>
        <w:jc w:val="left"/>
        <w:rPr>
          <w:sz w:val="32"/>
        </w:rPr>
      </w:pPr>
      <w:r>
        <w:rPr>
          <w:rFonts w:hint="eastAsia" w:ascii="楷体" w:eastAsia="楷体"/>
          <w:b/>
          <w:sz w:val="32"/>
        </w:rPr>
        <w:t>（四）监督保障方面。</w:t>
      </w:r>
      <w:r>
        <w:rPr>
          <w:sz w:val="32"/>
        </w:rPr>
        <w:t>在狠抓内部制约机制的同时，重点以《江西</w:t>
      </w:r>
    </w:p>
    <w:p>
      <w:pPr>
        <w:spacing w:after="0" w:line="402" w:lineRule="exact"/>
        <w:jc w:val="left"/>
        <w:rPr>
          <w:sz w:val="32"/>
        </w:rPr>
        <w:sectPr>
          <w:type w:val="continuous"/>
          <w:pgSz w:w="11910" w:h="16840"/>
          <w:pgMar w:top="1380" w:right="680" w:bottom="280" w:left="720" w:header="720" w:footer="720" w:gutter="0"/>
        </w:sectPr>
      </w:pPr>
    </w:p>
    <w:p>
      <w:pPr>
        <w:pStyle w:val="4"/>
        <w:spacing w:before="34" w:line="328" w:lineRule="auto"/>
        <w:ind w:left="232" w:right="112"/>
      </w:pPr>
      <w:r>
        <w:rPr>
          <w:spacing w:val="11"/>
        </w:rPr>
        <w:t>省人民政府办公厅关于全面推进基层政务公开标准化规范化的实施意</w:t>
      </w:r>
      <w:r>
        <w:rPr>
          <w:spacing w:val="-8"/>
        </w:rPr>
        <w:t xml:space="preserve">见》为突破口，抓好外部监督制约机制的完善，建立健全长效管理机制， </w:t>
      </w:r>
      <w:r>
        <w:t>形成用制度规范行为、按制度办事、靠制度管人的机制。将政务公开工作与党风廉政建设、行风建设综合进行检查、考评，考评结果纳入岗位目标责任制，使政务公开工作更加扎实、有序开展。</w:t>
      </w:r>
    </w:p>
    <w:p>
      <w:pPr>
        <w:pStyle w:val="4"/>
        <w:rPr>
          <w:sz w:val="43"/>
        </w:rPr>
      </w:pPr>
    </w:p>
    <w:p>
      <w:pPr>
        <w:pStyle w:val="2"/>
        <w:spacing w:after="22"/>
      </w:pPr>
      <w:r>
        <w:t>二、主动公开政府信息情况</w:t>
      </w:r>
    </w:p>
    <w:tbl>
      <w:tblPr>
        <w:tblStyle w:val="5"/>
        <w:tblW w:w="10180"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5"/>
        <w:gridCol w:w="2326"/>
        <w:gridCol w:w="1944"/>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0" w:hRule="atLeast"/>
        </w:trPr>
        <w:tc>
          <w:tcPr>
            <w:tcW w:w="10180" w:type="dxa"/>
            <w:gridSpan w:val="4"/>
          </w:tcPr>
          <w:p>
            <w:pPr>
              <w:pStyle w:val="9"/>
              <w:spacing w:before="3"/>
              <w:rPr>
                <w:b/>
                <w:sz w:val="21"/>
              </w:rPr>
            </w:pPr>
          </w:p>
          <w:p>
            <w:pPr>
              <w:pStyle w:val="9"/>
              <w:spacing w:before="1"/>
              <w:ind w:left="3988" w:right="3981"/>
              <w:jc w:val="center"/>
              <w:rPr>
                <w:sz w:val="24"/>
              </w:rPr>
            </w:pPr>
            <w:r>
              <w:rPr>
                <w:sz w:val="24"/>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1" w:hRule="atLeast"/>
        </w:trPr>
        <w:tc>
          <w:tcPr>
            <w:tcW w:w="2445" w:type="dxa"/>
          </w:tcPr>
          <w:p>
            <w:pPr>
              <w:pStyle w:val="9"/>
              <w:spacing w:before="6"/>
              <w:rPr>
                <w:b/>
                <w:sz w:val="21"/>
              </w:rPr>
            </w:pPr>
          </w:p>
          <w:p>
            <w:pPr>
              <w:pStyle w:val="9"/>
              <w:ind w:left="362" w:right="353"/>
              <w:jc w:val="center"/>
              <w:rPr>
                <w:sz w:val="24"/>
              </w:rPr>
            </w:pPr>
            <w:r>
              <w:rPr>
                <w:sz w:val="24"/>
              </w:rPr>
              <w:t>信息内容</w:t>
            </w:r>
          </w:p>
        </w:tc>
        <w:tc>
          <w:tcPr>
            <w:tcW w:w="2326" w:type="dxa"/>
          </w:tcPr>
          <w:p>
            <w:pPr>
              <w:pStyle w:val="9"/>
              <w:spacing w:before="6"/>
              <w:rPr>
                <w:b/>
                <w:sz w:val="21"/>
              </w:rPr>
            </w:pPr>
          </w:p>
          <w:p>
            <w:pPr>
              <w:pStyle w:val="9"/>
              <w:ind w:left="422" w:right="413"/>
              <w:jc w:val="center"/>
              <w:rPr>
                <w:sz w:val="24"/>
              </w:rPr>
            </w:pPr>
            <w:r>
              <w:rPr>
                <w:sz w:val="24"/>
              </w:rPr>
              <w:t>本年制发件数</w:t>
            </w:r>
          </w:p>
        </w:tc>
        <w:tc>
          <w:tcPr>
            <w:tcW w:w="1944" w:type="dxa"/>
          </w:tcPr>
          <w:p>
            <w:pPr>
              <w:pStyle w:val="9"/>
              <w:spacing w:before="6"/>
              <w:rPr>
                <w:b/>
                <w:sz w:val="21"/>
              </w:rPr>
            </w:pPr>
          </w:p>
          <w:p>
            <w:pPr>
              <w:pStyle w:val="9"/>
              <w:ind w:left="232" w:right="221"/>
              <w:jc w:val="center"/>
              <w:rPr>
                <w:sz w:val="24"/>
              </w:rPr>
            </w:pPr>
            <w:r>
              <w:rPr>
                <w:sz w:val="24"/>
              </w:rPr>
              <w:t>本年废止件数</w:t>
            </w:r>
          </w:p>
        </w:tc>
        <w:tc>
          <w:tcPr>
            <w:tcW w:w="3465" w:type="dxa"/>
          </w:tcPr>
          <w:p>
            <w:pPr>
              <w:pStyle w:val="9"/>
              <w:spacing w:before="6"/>
              <w:rPr>
                <w:b/>
                <w:sz w:val="21"/>
              </w:rPr>
            </w:pPr>
          </w:p>
          <w:p>
            <w:pPr>
              <w:pStyle w:val="9"/>
              <w:ind w:left="991" w:right="984"/>
              <w:jc w:val="center"/>
              <w:rPr>
                <w:sz w:val="24"/>
              </w:rPr>
            </w:pPr>
            <w:r>
              <w:rPr>
                <w:sz w:val="24"/>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2445" w:type="dxa"/>
          </w:tcPr>
          <w:p>
            <w:pPr>
              <w:pStyle w:val="9"/>
              <w:spacing w:before="5"/>
              <w:rPr>
                <w:b/>
                <w:sz w:val="21"/>
              </w:rPr>
            </w:pPr>
          </w:p>
          <w:p>
            <w:pPr>
              <w:pStyle w:val="9"/>
              <w:spacing w:before="1"/>
              <w:ind w:left="362" w:right="353"/>
              <w:jc w:val="center"/>
              <w:rPr>
                <w:sz w:val="24"/>
              </w:rPr>
            </w:pPr>
            <w:r>
              <w:rPr>
                <w:sz w:val="24"/>
              </w:rPr>
              <w:t>规章</w:t>
            </w:r>
          </w:p>
        </w:tc>
        <w:tc>
          <w:tcPr>
            <w:tcW w:w="2326" w:type="dxa"/>
          </w:tcPr>
          <w:p>
            <w:pPr>
              <w:pStyle w:val="9"/>
              <w:spacing w:before="5"/>
              <w:rPr>
                <w:b/>
                <w:sz w:val="21"/>
              </w:rPr>
            </w:pPr>
          </w:p>
          <w:p>
            <w:pPr>
              <w:pStyle w:val="9"/>
              <w:spacing w:before="1"/>
              <w:ind w:left="9"/>
              <w:jc w:val="center"/>
              <w:rPr>
                <w:sz w:val="24"/>
              </w:rPr>
            </w:pPr>
            <w:r>
              <w:rPr>
                <w:sz w:val="24"/>
              </w:rPr>
              <w:t>0</w:t>
            </w:r>
          </w:p>
        </w:tc>
        <w:tc>
          <w:tcPr>
            <w:tcW w:w="1944" w:type="dxa"/>
          </w:tcPr>
          <w:p>
            <w:pPr>
              <w:pStyle w:val="9"/>
              <w:spacing w:before="5"/>
              <w:rPr>
                <w:b/>
                <w:sz w:val="21"/>
              </w:rPr>
            </w:pPr>
          </w:p>
          <w:p>
            <w:pPr>
              <w:pStyle w:val="9"/>
              <w:spacing w:before="1"/>
              <w:ind w:left="11"/>
              <w:jc w:val="center"/>
              <w:rPr>
                <w:sz w:val="24"/>
              </w:rPr>
            </w:pPr>
            <w:r>
              <w:rPr>
                <w:sz w:val="24"/>
              </w:rPr>
              <w:t>0</w:t>
            </w:r>
          </w:p>
        </w:tc>
        <w:tc>
          <w:tcPr>
            <w:tcW w:w="3465" w:type="dxa"/>
          </w:tcPr>
          <w:p>
            <w:pPr>
              <w:pStyle w:val="9"/>
              <w:spacing w:before="5"/>
              <w:rPr>
                <w:b/>
                <w:sz w:val="21"/>
              </w:rPr>
            </w:pPr>
          </w:p>
          <w:p>
            <w:pPr>
              <w:pStyle w:val="9"/>
              <w:spacing w:before="1"/>
              <w:ind w:left="7"/>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2445" w:type="dxa"/>
          </w:tcPr>
          <w:p>
            <w:pPr>
              <w:pStyle w:val="9"/>
              <w:spacing w:before="5"/>
              <w:rPr>
                <w:b/>
                <w:sz w:val="21"/>
              </w:rPr>
            </w:pPr>
          </w:p>
          <w:p>
            <w:pPr>
              <w:pStyle w:val="9"/>
              <w:ind w:left="362" w:right="353"/>
              <w:jc w:val="center"/>
              <w:rPr>
                <w:sz w:val="24"/>
              </w:rPr>
            </w:pPr>
            <w:r>
              <w:rPr>
                <w:sz w:val="24"/>
              </w:rPr>
              <w:t>行政规范性文件</w:t>
            </w:r>
          </w:p>
        </w:tc>
        <w:tc>
          <w:tcPr>
            <w:tcW w:w="2326" w:type="dxa"/>
          </w:tcPr>
          <w:p>
            <w:pPr>
              <w:pStyle w:val="9"/>
              <w:spacing w:before="5"/>
              <w:rPr>
                <w:b/>
                <w:sz w:val="21"/>
              </w:rPr>
            </w:pPr>
          </w:p>
          <w:p>
            <w:pPr>
              <w:pStyle w:val="9"/>
              <w:ind w:left="9"/>
              <w:jc w:val="center"/>
              <w:rPr>
                <w:sz w:val="24"/>
              </w:rPr>
            </w:pPr>
            <w:r>
              <w:rPr>
                <w:sz w:val="24"/>
              </w:rPr>
              <w:t>0</w:t>
            </w:r>
          </w:p>
        </w:tc>
        <w:tc>
          <w:tcPr>
            <w:tcW w:w="1944" w:type="dxa"/>
          </w:tcPr>
          <w:p>
            <w:pPr>
              <w:pStyle w:val="9"/>
              <w:spacing w:before="5"/>
              <w:rPr>
                <w:b/>
                <w:sz w:val="21"/>
              </w:rPr>
            </w:pPr>
          </w:p>
          <w:p>
            <w:pPr>
              <w:pStyle w:val="9"/>
              <w:ind w:left="11"/>
              <w:jc w:val="center"/>
              <w:rPr>
                <w:sz w:val="24"/>
              </w:rPr>
            </w:pPr>
            <w:r>
              <w:rPr>
                <w:sz w:val="24"/>
              </w:rPr>
              <w:t>0</w:t>
            </w:r>
          </w:p>
        </w:tc>
        <w:tc>
          <w:tcPr>
            <w:tcW w:w="3465" w:type="dxa"/>
          </w:tcPr>
          <w:p>
            <w:pPr>
              <w:pStyle w:val="9"/>
              <w:spacing w:before="5"/>
              <w:rPr>
                <w:b/>
                <w:sz w:val="21"/>
              </w:rPr>
            </w:pPr>
          </w:p>
          <w:p>
            <w:pPr>
              <w:pStyle w:val="9"/>
              <w:ind w:left="7"/>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10180" w:type="dxa"/>
            <w:gridSpan w:val="4"/>
          </w:tcPr>
          <w:p>
            <w:pPr>
              <w:pStyle w:val="9"/>
              <w:spacing w:before="5"/>
              <w:rPr>
                <w:b/>
                <w:sz w:val="21"/>
              </w:rPr>
            </w:pPr>
          </w:p>
          <w:p>
            <w:pPr>
              <w:pStyle w:val="9"/>
              <w:ind w:left="3988" w:right="3981"/>
              <w:jc w:val="center"/>
              <w:rPr>
                <w:sz w:val="24"/>
              </w:rPr>
            </w:pPr>
            <w:r>
              <w:rPr>
                <w:sz w:val="24"/>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2445" w:type="dxa"/>
          </w:tcPr>
          <w:p>
            <w:pPr>
              <w:pStyle w:val="9"/>
              <w:spacing w:before="5"/>
              <w:rPr>
                <w:b/>
                <w:sz w:val="21"/>
              </w:rPr>
            </w:pPr>
          </w:p>
          <w:p>
            <w:pPr>
              <w:pStyle w:val="9"/>
              <w:ind w:left="362" w:right="353"/>
              <w:jc w:val="center"/>
              <w:rPr>
                <w:sz w:val="24"/>
              </w:rPr>
            </w:pPr>
            <w:r>
              <w:rPr>
                <w:sz w:val="24"/>
              </w:rPr>
              <w:t>信息内容</w:t>
            </w:r>
          </w:p>
        </w:tc>
        <w:tc>
          <w:tcPr>
            <w:tcW w:w="7735" w:type="dxa"/>
            <w:gridSpan w:val="3"/>
          </w:tcPr>
          <w:p>
            <w:pPr>
              <w:pStyle w:val="9"/>
              <w:spacing w:before="5"/>
              <w:rPr>
                <w:b/>
                <w:sz w:val="21"/>
              </w:rPr>
            </w:pPr>
          </w:p>
          <w:p>
            <w:pPr>
              <w:pStyle w:val="9"/>
              <w:ind w:left="2887" w:right="2877"/>
              <w:jc w:val="center"/>
              <w:rPr>
                <w:sz w:val="24"/>
              </w:rPr>
            </w:pPr>
            <w:r>
              <w:rPr>
                <w:sz w:val="24"/>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2445" w:type="dxa"/>
          </w:tcPr>
          <w:p>
            <w:pPr>
              <w:pStyle w:val="9"/>
              <w:spacing w:before="5"/>
              <w:rPr>
                <w:b/>
                <w:sz w:val="21"/>
              </w:rPr>
            </w:pPr>
          </w:p>
          <w:p>
            <w:pPr>
              <w:pStyle w:val="9"/>
              <w:ind w:left="362" w:right="353"/>
              <w:jc w:val="center"/>
              <w:rPr>
                <w:sz w:val="24"/>
              </w:rPr>
            </w:pPr>
            <w:r>
              <w:rPr>
                <w:sz w:val="24"/>
              </w:rPr>
              <w:t>行政许可</w:t>
            </w:r>
          </w:p>
        </w:tc>
        <w:tc>
          <w:tcPr>
            <w:tcW w:w="7735" w:type="dxa"/>
            <w:gridSpan w:val="3"/>
          </w:tcPr>
          <w:p>
            <w:pPr>
              <w:pStyle w:val="9"/>
              <w:spacing w:before="5"/>
              <w:rPr>
                <w:b/>
                <w:sz w:val="21"/>
              </w:rPr>
            </w:pPr>
          </w:p>
          <w:p>
            <w:pPr>
              <w:pStyle w:val="9"/>
              <w:ind w:left="10"/>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0180" w:type="dxa"/>
            <w:gridSpan w:val="4"/>
          </w:tcPr>
          <w:p>
            <w:pPr>
              <w:pStyle w:val="9"/>
              <w:spacing w:before="4"/>
              <w:rPr>
                <w:b/>
                <w:sz w:val="21"/>
              </w:rPr>
            </w:pPr>
          </w:p>
          <w:p>
            <w:pPr>
              <w:pStyle w:val="9"/>
              <w:spacing w:before="1"/>
              <w:ind w:left="3988" w:right="3981"/>
              <w:jc w:val="center"/>
              <w:rPr>
                <w:sz w:val="24"/>
              </w:rPr>
            </w:pPr>
            <w:r>
              <w:rPr>
                <w:sz w:val="24"/>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2445" w:type="dxa"/>
          </w:tcPr>
          <w:p>
            <w:pPr>
              <w:pStyle w:val="9"/>
              <w:spacing w:before="4"/>
              <w:rPr>
                <w:b/>
                <w:sz w:val="21"/>
              </w:rPr>
            </w:pPr>
          </w:p>
          <w:p>
            <w:pPr>
              <w:pStyle w:val="9"/>
              <w:ind w:left="362" w:right="353"/>
              <w:jc w:val="center"/>
              <w:rPr>
                <w:sz w:val="24"/>
              </w:rPr>
            </w:pPr>
            <w:r>
              <w:rPr>
                <w:sz w:val="24"/>
              </w:rPr>
              <w:t>信息内容</w:t>
            </w:r>
          </w:p>
        </w:tc>
        <w:tc>
          <w:tcPr>
            <w:tcW w:w="7735" w:type="dxa"/>
            <w:gridSpan w:val="3"/>
          </w:tcPr>
          <w:p>
            <w:pPr>
              <w:pStyle w:val="9"/>
              <w:spacing w:before="4"/>
              <w:rPr>
                <w:b/>
                <w:sz w:val="21"/>
              </w:rPr>
            </w:pPr>
          </w:p>
          <w:p>
            <w:pPr>
              <w:pStyle w:val="9"/>
              <w:ind w:left="2887" w:right="2877"/>
              <w:jc w:val="center"/>
              <w:rPr>
                <w:sz w:val="24"/>
              </w:rPr>
            </w:pPr>
            <w:r>
              <w:rPr>
                <w:sz w:val="24"/>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2445" w:type="dxa"/>
          </w:tcPr>
          <w:p>
            <w:pPr>
              <w:pStyle w:val="9"/>
              <w:spacing w:before="4"/>
              <w:rPr>
                <w:b/>
                <w:sz w:val="21"/>
              </w:rPr>
            </w:pPr>
          </w:p>
          <w:p>
            <w:pPr>
              <w:pStyle w:val="9"/>
              <w:ind w:left="362" w:right="353"/>
              <w:jc w:val="center"/>
              <w:rPr>
                <w:sz w:val="24"/>
              </w:rPr>
            </w:pPr>
            <w:r>
              <w:rPr>
                <w:sz w:val="24"/>
              </w:rPr>
              <w:t>行政处罚</w:t>
            </w:r>
          </w:p>
        </w:tc>
        <w:tc>
          <w:tcPr>
            <w:tcW w:w="7735" w:type="dxa"/>
            <w:gridSpan w:val="3"/>
          </w:tcPr>
          <w:p>
            <w:pPr>
              <w:pStyle w:val="9"/>
              <w:spacing w:before="4"/>
              <w:rPr>
                <w:b/>
                <w:sz w:val="21"/>
              </w:rPr>
            </w:pPr>
          </w:p>
          <w:p>
            <w:pPr>
              <w:pStyle w:val="9"/>
              <w:ind w:left="10"/>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2445" w:type="dxa"/>
          </w:tcPr>
          <w:p>
            <w:pPr>
              <w:pStyle w:val="9"/>
              <w:spacing w:before="4"/>
              <w:rPr>
                <w:b/>
                <w:sz w:val="21"/>
              </w:rPr>
            </w:pPr>
          </w:p>
          <w:p>
            <w:pPr>
              <w:pStyle w:val="9"/>
              <w:ind w:left="362" w:right="353"/>
              <w:jc w:val="center"/>
              <w:rPr>
                <w:sz w:val="24"/>
              </w:rPr>
            </w:pPr>
            <w:r>
              <w:rPr>
                <w:sz w:val="24"/>
              </w:rPr>
              <w:t>行政强制</w:t>
            </w:r>
          </w:p>
        </w:tc>
        <w:tc>
          <w:tcPr>
            <w:tcW w:w="7735" w:type="dxa"/>
            <w:gridSpan w:val="3"/>
          </w:tcPr>
          <w:p>
            <w:pPr>
              <w:pStyle w:val="9"/>
              <w:spacing w:before="4"/>
              <w:rPr>
                <w:b/>
                <w:sz w:val="21"/>
              </w:rPr>
            </w:pPr>
          </w:p>
          <w:p>
            <w:pPr>
              <w:pStyle w:val="9"/>
              <w:ind w:left="10"/>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0180" w:type="dxa"/>
            <w:gridSpan w:val="4"/>
          </w:tcPr>
          <w:p>
            <w:pPr>
              <w:pStyle w:val="9"/>
              <w:spacing w:before="4"/>
              <w:rPr>
                <w:b/>
                <w:sz w:val="21"/>
              </w:rPr>
            </w:pPr>
          </w:p>
          <w:p>
            <w:pPr>
              <w:pStyle w:val="9"/>
              <w:ind w:left="3988" w:right="3981"/>
              <w:jc w:val="center"/>
              <w:rPr>
                <w:sz w:val="24"/>
              </w:rPr>
            </w:pPr>
            <w:r>
              <w:rPr>
                <w:sz w:val="24"/>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2445" w:type="dxa"/>
          </w:tcPr>
          <w:p>
            <w:pPr>
              <w:pStyle w:val="9"/>
              <w:spacing w:before="3"/>
              <w:rPr>
                <w:b/>
                <w:sz w:val="21"/>
              </w:rPr>
            </w:pPr>
          </w:p>
          <w:p>
            <w:pPr>
              <w:pStyle w:val="9"/>
              <w:spacing w:before="1"/>
              <w:ind w:left="362" w:right="353"/>
              <w:jc w:val="center"/>
              <w:rPr>
                <w:sz w:val="24"/>
              </w:rPr>
            </w:pPr>
            <w:r>
              <w:rPr>
                <w:sz w:val="24"/>
              </w:rPr>
              <w:t>信息内容</w:t>
            </w:r>
          </w:p>
        </w:tc>
        <w:tc>
          <w:tcPr>
            <w:tcW w:w="7735" w:type="dxa"/>
            <w:gridSpan w:val="3"/>
          </w:tcPr>
          <w:p>
            <w:pPr>
              <w:pStyle w:val="9"/>
              <w:spacing w:before="3"/>
              <w:rPr>
                <w:b/>
                <w:sz w:val="21"/>
              </w:rPr>
            </w:pPr>
          </w:p>
          <w:p>
            <w:pPr>
              <w:pStyle w:val="9"/>
              <w:spacing w:before="1"/>
              <w:ind w:left="2307"/>
              <w:rPr>
                <w:sz w:val="24"/>
              </w:rPr>
            </w:pPr>
            <w:r>
              <w:rPr>
                <w:sz w:val="24"/>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2445" w:type="dxa"/>
          </w:tcPr>
          <w:p>
            <w:pPr>
              <w:pStyle w:val="9"/>
              <w:spacing w:before="2"/>
              <w:rPr>
                <w:b/>
                <w:sz w:val="23"/>
              </w:rPr>
            </w:pPr>
          </w:p>
          <w:p>
            <w:pPr>
              <w:pStyle w:val="9"/>
              <w:ind w:left="362" w:right="353"/>
              <w:jc w:val="center"/>
              <w:rPr>
                <w:sz w:val="24"/>
              </w:rPr>
            </w:pPr>
            <w:r>
              <w:rPr>
                <w:sz w:val="24"/>
              </w:rPr>
              <w:t>行政事业性收费</w:t>
            </w:r>
          </w:p>
        </w:tc>
        <w:tc>
          <w:tcPr>
            <w:tcW w:w="7735" w:type="dxa"/>
            <w:gridSpan w:val="3"/>
          </w:tcPr>
          <w:p>
            <w:pPr>
              <w:pStyle w:val="9"/>
              <w:spacing w:before="2"/>
              <w:rPr>
                <w:b/>
                <w:sz w:val="23"/>
              </w:rPr>
            </w:pPr>
          </w:p>
          <w:p>
            <w:pPr>
              <w:pStyle w:val="9"/>
              <w:ind w:left="10"/>
              <w:jc w:val="center"/>
              <w:rPr>
                <w:sz w:val="24"/>
              </w:rPr>
            </w:pPr>
            <w:r>
              <w:rPr>
                <w:sz w:val="24"/>
              </w:rPr>
              <w:t>0</w:t>
            </w:r>
          </w:p>
        </w:tc>
      </w:tr>
    </w:tbl>
    <w:p>
      <w:pPr>
        <w:spacing w:after="0"/>
        <w:jc w:val="center"/>
        <w:rPr>
          <w:sz w:val="24"/>
        </w:rPr>
        <w:sectPr>
          <w:pgSz w:w="11910" w:h="16840"/>
          <w:pgMar w:top="1460" w:right="680" w:bottom="280" w:left="720" w:header="720" w:footer="720" w:gutter="0"/>
        </w:sectPr>
      </w:pPr>
    </w:p>
    <w:p>
      <w:pPr>
        <w:spacing w:before="34" w:after="21"/>
        <w:ind w:left="871" w:right="0" w:firstLine="0"/>
        <w:jc w:val="left"/>
        <w:rPr>
          <w:rFonts w:hint="eastAsia" w:ascii="仿宋_GB2312" w:eastAsia="仿宋_GB2312"/>
          <w:b/>
          <w:sz w:val="32"/>
        </w:rPr>
      </w:pPr>
      <w:r>
        <w:rPr>
          <w:rFonts w:hint="eastAsia" w:ascii="仿宋_GB2312" w:eastAsia="仿宋_GB2312"/>
          <w:b/>
          <w:sz w:val="32"/>
        </w:rPr>
        <w:t>三、收到和处理政府信息公开申请情况</w:t>
      </w:r>
    </w:p>
    <w:tbl>
      <w:tblPr>
        <w:tblStyle w:val="5"/>
        <w:tblW w:w="996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825"/>
        <w:gridCol w:w="2438"/>
        <w:gridCol w:w="901"/>
        <w:gridCol w:w="732"/>
        <w:gridCol w:w="750"/>
        <w:gridCol w:w="787"/>
        <w:gridCol w:w="904"/>
        <w:gridCol w:w="76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152" w:type="dxa"/>
            <w:gridSpan w:val="3"/>
            <w:vMerge w:val="restart"/>
          </w:tcPr>
          <w:p>
            <w:pPr>
              <w:pStyle w:val="9"/>
              <w:spacing w:before="11"/>
              <w:rPr>
                <w:b/>
                <w:sz w:val="17"/>
              </w:rPr>
            </w:pPr>
          </w:p>
          <w:p>
            <w:pPr>
              <w:pStyle w:val="9"/>
              <w:spacing w:before="1" w:line="436" w:lineRule="auto"/>
              <w:ind w:left="108" w:right="191"/>
              <w:jc w:val="both"/>
              <w:rPr>
                <w:sz w:val="24"/>
              </w:rPr>
            </w:pPr>
            <w:r>
              <w:rPr>
                <w:sz w:val="24"/>
              </w:rPr>
              <w:t>（本列数据的勾稽关系为：第一项加第二项之和，等于第三项加第四项之和）</w:t>
            </w:r>
          </w:p>
        </w:tc>
        <w:tc>
          <w:tcPr>
            <w:tcW w:w="5814" w:type="dxa"/>
            <w:gridSpan w:val="7"/>
          </w:tcPr>
          <w:p>
            <w:pPr>
              <w:pStyle w:val="9"/>
              <w:spacing w:before="208"/>
              <w:ind w:left="2286" w:right="2277"/>
              <w:jc w:val="center"/>
              <w:rPr>
                <w:sz w:val="24"/>
              </w:rPr>
            </w:pPr>
            <w:r>
              <w:rPr>
                <w:sz w:val="24"/>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152" w:type="dxa"/>
            <w:gridSpan w:val="3"/>
            <w:vMerge w:val="continue"/>
            <w:tcBorders>
              <w:top w:val="nil"/>
            </w:tcBorders>
          </w:tcPr>
          <w:p>
            <w:pPr>
              <w:rPr>
                <w:sz w:val="2"/>
                <w:szCs w:val="2"/>
              </w:rPr>
            </w:pPr>
          </w:p>
        </w:tc>
        <w:tc>
          <w:tcPr>
            <w:tcW w:w="901" w:type="dxa"/>
            <w:vMerge w:val="restart"/>
          </w:tcPr>
          <w:p>
            <w:pPr>
              <w:pStyle w:val="9"/>
              <w:rPr>
                <w:b/>
                <w:sz w:val="24"/>
              </w:rPr>
            </w:pPr>
          </w:p>
          <w:p>
            <w:pPr>
              <w:pStyle w:val="9"/>
              <w:rPr>
                <w:b/>
                <w:sz w:val="24"/>
              </w:rPr>
            </w:pPr>
          </w:p>
          <w:p>
            <w:pPr>
              <w:pStyle w:val="9"/>
              <w:spacing w:before="158" w:line="439" w:lineRule="auto"/>
              <w:ind w:left="329" w:right="199" w:hanging="120"/>
              <w:rPr>
                <w:sz w:val="24"/>
              </w:rPr>
            </w:pPr>
            <w:r>
              <w:rPr>
                <w:sz w:val="24"/>
              </w:rPr>
              <w:t>自然人</w:t>
            </w:r>
          </w:p>
        </w:tc>
        <w:tc>
          <w:tcPr>
            <w:tcW w:w="3938" w:type="dxa"/>
            <w:gridSpan w:val="5"/>
          </w:tcPr>
          <w:p>
            <w:pPr>
              <w:pStyle w:val="9"/>
              <w:spacing w:before="209"/>
              <w:ind w:left="1127"/>
              <w:rPr>
                <w:sz w:val="24"/>
              </w:rPr>
            </w:pPr>
            <w:r>
              <w:rPr>
                <w:sz w:val="24"/>
              </w:rPr>
              <w:t>法人或其他组织</w:t>
            </w:r>
          </w:p>
        </w:tc>
        <w:tc>
          <w:tcPr>
            <w:tcW w:w="975" w:type="dxa"/>
            <w:vMerge w:val="restart"/>
          </w:tcPr>
          <w:p>
            <w:pPr>
              <w:pStyle w:val="9"/>
              <w:rPr>
                <w:b/>
                <w:sz w:val="24"/>
              </w:rPr>
            </w:pPr>
          </w:p>
          <w:p>
            <w:pPr>
              <w:pStyle w:val="9"/>
              <w:rPr>
                <w:b/>
                <w:sz w:val="24"/>
              </w:rPr>
            </w:pPr>
          </w:p>
          <w:p>
            <w:pPr>
              <w:pStyle w:val="9"/>
              <w:spacing w:before="3"/>
              <w:rPr>
                <w:b/>
                <w:sz w:val="34"/>
              </w:rPr>
            </w:pPr>
          </w:p>
          <w:p>
            <w:pPr>
              <w:pStyle w:val="9"/>
              <w:ind w:left="247"/>
              <w:rPr>
                <w:sz w:val="24"/>
              </w:rPr>
            </w:pPr>
            <w:r>
              <w:rPr>
                <w:sz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4152" w:type="dxa"/>
            <w:gridSpan w:val="3"/>
            <w:vMerge w:val="continue"/>
            <w:tcBorders>
              <w:top w:val="nil"/>
            </w:tcBorders>
          </w:tcPr>
          <w:p>
            <w:pPr>
              <w:rPr>
                <w:sz w:val="2"/>
                <w:szCs w:val="2"/>
              </w:rPr>
            </w:pPr>
          </w:p>
        </w:tc>
        <w:tc>
          <w:tcPr>
            <w:tcW w:w="901" w:type="dxa"/>
            <w:vMerge w:val="continue"/>
            <w:tcBorders>
              <w:top w:val="nil"/>
            </w:tcBorders>
          </w:tcPr>
          <w:p>
            <w:pPr>
              <w:rPr>
                <w:sz w:val="2"/>
                <w:szCs w:val="2"/>
              </w:rPr>
            </w:pPr>
          </w:p>
        </w:tc>
        <w:tc>
          <w:tcPr>
            <w:tcW w:w="732" w:type="dxa"/>
          </w:tcPr>
          <w:p>
            <w:pPr>
              <w:pStyle w:val="9"/>
              <w:rPr>
                <w:b/>
                <w:sz w:val="24"/>
              </w:rPr>
            </w:pPr>
          </w:p>
          <w:p>
            <w:pPr>
              <w:pStyle w:val="9"/>
              <w:spacing w:before="181" w:line="436" w:lineRule="auto"/>
              <w:ind w:left="126" w:right="113"/>
              <w:rPr>
                <w:sz w:val="24"/>
              </w:rPr>
            </w:pPr>
            <w:r>
              <w:rPr>
                <w:sz w:val="24"/>
              </w:rPr>
              <w:t>商业企业</w:t>
            </w:r>
          </w:p>
        </w:tc>
        <w:tc>
          <w:tcPr>
            <w:tcW w:w="750" w:type="dxa"/>
          </w:tcPr>
          <w:p>
            <w:pPr>
              <w:pStyle w:val="9"/>
              <w:rPr>
                <w:b/>
                <w:sz w:val="24"/>
              </w:rPr>
            </w:pPr>
          </w:p>
          <w:p>
            <w:pPr>
              <w:pStyle w:val="9"/>
              <w:spacing w:before="181" w:line="436" w:lineRule="auto"/>
              <w:ind w:left="133" w:right="124"/>
              <w:rPr>
                <w:sz w:val="24"/>
              </w:rPr>
            </w:pPr>
            <w:r>
              <w:rPr>
                <w:sz w:val="24"/>
              </w:rPr>
              <w:t>科研机构</w:t>
            </w:r>
          </w:p>
        </w:tc>
        <w:tc>
          <w:tcPr>
            <w:tcW w:w="787" w:type="dxa"/>
          </w:tcPr>
          <w:p>
            <w:pPr>
              <w:pStyle w:val="9"/>
              <w:spacing w:before="208"/>
              <w:ind w:left="151"/>
              <w:rPr>
                <w:sz w:val="24"/>
              </w:rPr>
            </w:pPr>
            <w:r>
              <w:rPr>
                <w:sz w:val="24"/>
              </w:rPr>
              <w:t>社会</w:t>
            </w:r>
          </w:p>
          <w:p>
            <w:pPr>
              <w:pStyle w:val="9"/>
              <w:spacing w:before="1" w:line="560" w:lineRule="atLeast"/>
              <w:ind w:left="151" w:right="143"/>
              <w:rPr>
                <w:sz w:val="24"/>
              </w:rPr>
            </w:pPr>
            <w:r>
              <w:rPr>
                <w:sz w:val="24"/>
              </w:rPr>
              <w:t>公益组织</w:t>
            </w:r>
          </w:p>
        </w:tc>
        <w:tc>
          <w:tcPr>
            <w:tcW w:w="904" w:type="dxa"/>
          </w:tcPr>
          <w:p>
            <w:pPr>
              <w:pStyle w:val="9"/>
              <w:spacing w:before="208"/>
              <w:ind w:left="212"/>
              <w:rPr>
                <w:sz w:val="24"/>
              </w:rPr>
            </w:pPr>
            <w:r>
              <w:rPr>
                <w:sz w:val="24"/>
              </w:rPr>
              <w:t>法律</w:t>
            </w:r>
          </w:p>
          <w:p>
            <w:pPr>
              <w:pStyle w:val="9"/>
              <w:spacing w:before="1" w:line="560" w:lineRule="atLeast"/>
              <w:ind w:left="212" w:right="199"/>
              <w:rPr>
                <w:sz w:val="24"/>
              </w:rPr>
            </w:pPr>
            <w:r>
              <w:rPr>
                <w:sz w:val="24"/>
              </w:rPr>
              <w:t>服务机构</w:t>
            </w:r>
          </w:p>
        </w:tc>
        <w:tc>
          <w:tcPr>
            <w:tcW w:w="765" w:type="dxa"/>
          </w:tcPr>
          <w:p>
            <w:pPr>
              <w:pStyle w:val="9"/>
              <w:rPr>
                <w:b/>
                <w:sz w:val="24"/>
              </w:rPr>
            </w:pPr>
          </w:p>
          <w:p>
            <w:pPr>
              <w:pStyle w:val="9"/>
              <w:rPr>
                <w:b/>
                <w:sz w:val="24"/>
              </w:rPr>
            </w:pPr>
          </w:p>
          <w:p>
            <w:pPr>
              <w:pStyle w:val="9"/>
              <w:spacing w:before="154"/>
              <w:ind w:left="120" w:right="114"/>
              <w:jc w:val="center"/>
              <w:rPr>
                <w:sz w:val="24"/>
              </w:rPr>
            </w:pPr>
            <w:r>
              <w:rPr>
                <w:sz w:val="24"/>
              </w:rPr>
              <w:t>其他</w:t>
            </w:r>
          </w:p>
        </w:tc>
        <w:tc>
          <w:tcPr>
            <w:tcW w:w="9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152" w:type="dxa"/>
            <w:gridSpan w:val="3"/>
          </w:tcPr>
          <w:p>
            <w:pPr>
              <w:pStyle w:val="9"/>
              <w:spacing w:before="210"/>
              <w:ind w:left="156"/>
              <w:rPr>
                <w:sz w:val="24"/>
              </w:rPr>
            </w:pPr>
            <w:r>
              <w:rPr>
                <w:sz w:val="24"/>
              </w:rPr>
              <w:t>一、本年新收政府信息公开申请数量</w:t>
            </w:r>
          </w:p>
        </w:tc>
        <w:tc>
          <w:tcPr>
            <w:tcW w:w="901" w:type="dxa"/>
          </w:tcPr>
          <w:p>
            <w:pPr>
              <w:pStyle w:val="9"/>
              <w:spacing w:before="210"/>
              <w:ind w:left="348"/>
              <w:rPr>
                <w:sz w:val="24"/>
              </w:rPr>
            </w:pPr>
            <w:r>
              <w:rPr>
                <w:sz w:val="24"/>
              </w:rPr>
              <w:t>0</w:t>
            </w:r>
          </w:p>
        </w:tc>
        <w:tc>
          <w:tcPr>
            <w:tcW w:w="732" w:type="dxa"/>
          </w:tcPr>
          <w:p>
            <w:pPr>
              <w:pStyle w:val="9"/>
              <w:spacing w:before="210"/>
              <w:ind w:left="11"/>
              <w:jc w:val="center"/>
              <w:rPr>
                <w:sz w:val="24"/>
              </w:rPr>
            </w:pPr>
            <w:r>
              <w:rPr>
                <w:sz w:val="24"/>
              </w:rPr>
              <w:t>0</w:t>
            </w:r>
          </w:p>
        </w:tc>
        <w:tc>
          <w:tcPr>
            <w:tcW w:w="750" w:type="dxa"/>
          </w:tcPr>
          <w:p>
            <w:pPr>
              <w:pStyle w:val="9"/>
              <w:spacing w:before="210"/>
              <w:ind w:left="7"/>
              <w:jc w:val="center"/>
              <w:rPr>
                <w:sz w:val="24"/>
              </w:rPr>
            </w:pPr>
            <w:r>
              <w:rPr>
                <w:sz w:val="24"/>
              </w:rPr>
              <w:t>0</w:t>
            </w:r>
          </w:p>
        </w:tc>
        <w:tc>
          <w:tcPr>
            <w:tcW w:w="787" w:type="dxa"/>
          </w:tcPr>
          <w:p>
            <w:pPr>
              <w:pStyle w:val="9"/>
              <w:spacing w:before="210"/>
              <w:ind w:left="6"/>
              <w:jc w:val="center"/>
              <w:rPr>
                <w:sz w:val="24"/>
              </w:rPr>
            </w:pPr>
            <w:r>
              <w:rPr>
                <w:sz w:val="24"/>
              </w:rPr>
              <w:t>0</w:t>
            </w:r>
          </w:p>
        </w:tc>
        <w:tc>
          <w:tcPr>
            <w:tcW w:w="904" w:type="dxa"/>
          </w:tcPr>
          <w:p>
            <w:pPr>
              <w:pStyle w:val="9"/>
              <w:spacing w:before="210"/>
              <w:ind w:left="10"/>
              <w:jc w:val="center"/>
              <w:rPr>
                <w:sz w:val="24"/>
              </w:rPr>
            </w:pPr>
            <w:r>
              <w:rPr>
                <w:sz w:val="24"/>
              </w:rPr>
              <w:t>0</w:t>
            </w:r>
          </w:p>
        </w:tc>
        <w:tc>
          <w:tcPr>
            <w:tcW w:w="765" w:type="dxa"/>
          </w:tcPr>
          <w:p>
            <w:pPr>
              <w:pStyle w:val="9"/>
              <w:spacing w:before="210"/>
              <w:ind w:left="6"/>
              <w:jc w:val="center"/>
              <w:rPr>
                <w:sz w:val="24"/>
              </w:rPr>
            </w:pPr>
            <w:r>
              <w:rPr>
                <w:sz w:val="24"/>
              </w:rPr>
              <w:t>0</w:t>
            </w:r>
          </w:p>
        </w:tc>
        <w:tc>
          <w:tcPr>
            <w:tcW w:w="975" w:type="dxa"/>
          </w:tcPr>
          <w:p>
            <w:pPr>
              <w:pStyle w:val="9"/>
              <w:spacing w:before="210"/>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152" w:type="dxa"/>
            <w:gridSpan w:val="3"/>
          </w:tcPr>
          <w:p>
            <w:pPr>
              <w:pStyle w:val="9"/>
              <w:spacing w:before="209"/>
              <w:ind w:left="156"/>
              <w:rPr>
                <w:sz w:val="24"/>
              </w:rPr>
            </w:pPr>
            <w:r>
              <w:rPr>
                <w:sz w:val="24"/>
              </w:rPr>
              <w:t>二、上年结转政府信息公开申请数量</w:t>
            </w:r>
          </w:p>
        </w:tc>
        <w:tc>
          <w:tcPr>
            <w:tcW w:w="901" w:type="dxa"/>
          </w:tcPr>
          <w:p>
            <w:pPr>
              <w:pStyle w:val="9"/>
              <w:spacing w:before="209"/>
              <w:ind w:left="348"/>
              <w:rPr>
                <w:sz w:val="24"/>
              </w:rPr>
            </w:pPr>
            <w:r>
              <w:rPr>
                <w:sz w:val="24"/>
              </w:rPr>
              <w:t>0</w:t>
            </w:r>
          </w:p>
        </w:tc>
        <w:tc>
          <w:tcPr>
            <w:tcW w:w="732" w:type="dxa"/>
          </w:tcPr>
          <w:p>
            <w:pPr>
              <w:pStyle w:val="9"/>
              <w:spacing w:before="209"/>
              <w:ind w:left="11"/>
              <w:jc w:val="center"/>
              <w:rPr>
                <w:sz w:val="24"/>
              </w:rPr>
            </w:pPr>
            <w:r>
              <w:rPr>
                <w:sz w:val="24"/>
              </w:rPr>
              <w:t>0</w:t>
            </w:r>
          </w:p>
        </w:tc>
        <w:tc>
          <w:tcPr>
            <w:tcW w:w="750" w:type="dxa"/>
          </w:tcPr>
          <w:p>
            <w:pPr>
              <w:pStyle w:val="9"/>
              <w:spacing w:before="209"/>
              <w:ind w:left="7"/>
              <w:jc w:val="center"/>
              <w:rPr>
                <w:sz w:val="24"/>
              </w:rPr>
            </w:pPr>
            <w:r>
              <w:rPr>
                <w:sz w:val="24"/>
              </w:rPr>
              <w:t>0</w:t>
            </w:r>
          </w:p>
        </w:tc>
        <w:tc>
          <w:tcPr>
            <w:tcW w:w="787" w:type="dxa"/>
          </w:tcPr>
          <w:p>
            <w:pPr>
              <w:pStyle w:val="9"/>
              <w:spacing w:before="209"/>
              <w:ind w:left="6"/>
              <w:jc w:val="center"/>
              <w:rPr>
                <w:sz w:val="24"/>
              </w:rPr>
            </w:pPr>
            <w:r>
              <w:rPr>
                <w:sz w:val="24"/>
              </w:rPr>
              <w:t>0</w:t>
            </w:r>
          </w:p>
        </w:tc>
        <w:tc>
          <w:tcPr>
            <w:tcW w:w="904" w:type="dxa"/>
          </w:tcPr>
          <w:p>
            <w:pPr>
              <w:pStyle w:val="9"/>
              <w:spacing w:before="209"/>
              <w:ind w:left="10"/>
              <w:jc w:val="center"/>
              <w:rPr>
                <w:sz w:val="24"/>
              </w:rPr>
            </w:pPr>
            <w:r>
              <w:rPr>
                <w:sz w:val="24"/>
              </w:rPr>
              <w:t>0</w:t>
            </w:r>
          </w:p>
        </w:tc>
        <w:tc>
          <w:tcPr>
            <w:tcW w:w="765" w:type="dxa"/>
          </w:tcPr>
          <w:p>
            <w:pPr>
              <w:pStyle w:val="9"/>
              <w:spacing w:before="209"/>
              <w:ind w:left="6"/>
              <w:jc w:val="center"/>
              <w:rPr>
                <w:sz w:val="24"/>
              </w:rPr>
            </w:pPr>
            <w:r>
              <w:rPr>
                <w:sz w:val="24"/>
              </w:rPr>
              <w:t>0</w:t>
            </w:r>
          </w:p>
        </w:tc>
        <w:tc>
          <w:tcPr>
            <w:tcW w:w="975" w:type="dxa"/>
          </w:tcPr>
          <w:p>
            <w:pPr>
              <w:pStyle w:val="9"/>
              <w:spacing w:before="20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889" w:type="dxa"/>
            <w:vMerge w:val="restart"/>
          </w:tcPr>
          <w:p>
            <w:pPr>
              <w:pStyle w:val="9"/>
              <w:rPr>
                <w:rFonts w:ascii="Times New Roman"/>
                <w:sz w:val="24"/>
              </w:rPr>
            </w:pPr>
          </w:p>
        </w:tc>
        <w:tc>
          <w:tcPr>
            <w:tcW w:w="3263" w:type="dxa"/>
            <w:gridSpan w:val="2"/>
          </w:tcPr>
          <w:p>
            <w:pPr>
              <w:pStyle w:val="9"/>
              <w:spacing w:before="210"/>
              <w:ind w:left="107"/>
              <w:rPr>
                <w:sz w:val="24"/>
              </w:rPr>
            </w:pPr>
            <w:r>
              <w:rPr>
                <w:sz w:val="24"/>
              </w:rPr>
              <w:t>（一）予以公开</w:t>
            </w:r>
          </w:p>
        </w:tc>
        <w:tc>
          <w:tcPr>
            <w:tcW w:w="901" w:type="dxa"/>
          </w:tcPr>
          <w:p>
            <w:pPr>
              <w:pStyle w:val="9"/>
              <w:spacing w:before="210"/>
              <w:ind w:left="348"/>
              <w:rPr>
                <w:sz w:val="24"/>
              </w:rPr>
            </w:pPr>
            <w:r>
              <w:rPr>
                <w:sz w:val="24"/>
              </w:rPr>
              <w:t>0</w:t>
            </w:r>
          </w:p>
        </w:tc>
        <w:tc>
          <w:tcPr>
            <w:tcW w:w="732" w:type="dxa"/>
          </w:tcPr>
          <w:p>
            <w:pPr>
              <w:pStyle w:val="9"/>
              <w:spacing w:before="210"/>
              <w:ind w:left="11"/>
              <w:jc w:val="center"/>
              <w:rPr>
                <w:sz w:val="24"/>
              </w:rPr>
            </w:pPr>
            <w:r>
              <w:rPr>
                <w:sz w:val="24"/>
              </w:rPr>
              <w:t>0</w:t>
            </w:r>
          </w:p>
        </w:tc>
        <w:tc>
          <w:tcPr>
            <w:tcW w:w="750" w:type="dxa"/>
          </w:tcPr>
          <w:p>
            <w:pPr>
              <w:pStyle w:val="9"/>
              <w:spacing w:before="210"/>
              <w:ind w:left="7"/>
              <w:jc w:val="center"/>
              <w:rPr>
                <w:sz w:val="24"/>
              </w:rPr>
            </w:pPr>
            <w:r>
              <w:rPr>
                <w:sz w:val="24"/>
              </w:rPr>
              <w:t>0</w:t>
            </w:r>
          </w:p>
        </w:tc>
        <w:tc>
          <w:tcPr>
            <w:tcW w:w="787" w:type="dxa"/>
          </w:tcPr>
          <w:p>
            <w:pPr>
              <w:pStyle w:val="9"/>
              <w:spacing w:before="210"/>
              <w:ind w:left="6"/>
              <w:jc w:val="center"/>
              <w:rPr>
                <w:sz w:val="24"/>
              </w:rPr>
            </w:pPr>
            <w:r>
              <w:rPr>
                <w:sz w:val="24"/>
              </w:rPr>
              <w:t>0</w:t>
            </w:r>
          </w:p>
        </w:tc>
        <w:tc>
          <w:tcPr>
            <w:tcW w:w="904" w:type="dxa"/>
          </w:tcPr>
          <w:p>
            <w:pPr>
              <w:pStyle w:val="9"/>
              <w:spacing w:before="210"/>
              <w:ind w:left="10"/>
              <w:jc w:val="center"/>
              <w:rPr>
                <w:sz w:val="24"/>
              </w:rPr>
            </w:pPr>
            <w:r>
              <w:rPr>
                <w:sz w:val="24"/>
              </w:rPr>
              <w:t>0</w:t>
            </w:r>
          </w:p>
        </w:tc>
        <w:tc>
          <w:tcPr>
            <w:tcW w:w="765" w:type="dxa"/>
          </w:tcPr>
          <w:p>
            <w:pPr>
              <w:pStyle w:val="9"/>
              <w:spacing w:before="210"/>
              <w:ind w:left="6"/>
              <w:jc w:val="center"/>
              <w:rPr>
                <w:sz w:val="24"/>
              </w:rPr>
            </w:pPr>
            <w:r>
              <w:rPr>
                <w:sz w:val="24"/>
              </w:rPr>
              <w:t>0</w:t>
            </w:r>
          </w:p>
        </w:tc>
        <w:tc>
          <w:tcPr>
            <w:tcW w:w="975" w:type="dxa"/>
          </w:tcPr>
          <w:p>
            <w:pPr>
              <w:pStyle w:val="9"/>
              <w:spacing w:before="210"/>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889" w:type="dxa"/>
            <w:vMerge w:val="continue"/>
            <w:tcBorders>
              <w:top w:val="nil"/>
            </w:tcBorders>
          </w:tcPr>
          <w:p>
            <w:pPr>
              <w:rPr>
                <w:sz w:val="2"/>
                <w:szCs w:val="2"/>
              </w:rPr>
            </w:pPr>
          </w:p>
        </w:tc>
        <w:tc>
          <w:tcPr>
            <w:tcW w:w="3263" w:type="dxa"/>
            <w:gridSpan w:val="2"/>
          </w:tcPr>
          <w:p>
            <w:pPr>
              <w:pStyle w:val="9"/>
              <w:spacing w:before="209" w:line="436" w:lineRule="auto"/>
              <w:ind w:left="107" w:right="95"/>
              <w:rPr>
                <w:sz w:val="24"/>
              </w:rPr>
            </w:pPr>
            <w:r>
              <w:rPr>
                <w:sz w:val="24"/>
              </w:rPr>
              <w:t>（二）部分公开（区分处理</w:t>
            </w:r>
            <w:r>
              <w:rPr>
                <w:spacing w:val="-9"/>
                <w:sz w:val="24"/>
              </w:rPr>
              <w:t>的，只计这一情形，不计其他</w:t>
            </w:r>
          </w:p>
          <w:p>
            <w:pPr>
              <w:pStyle w:val="9"/>
              <w:spacing w:before="1"/>
              <w:ind w:left="107"/>
              <w:rPr>
                <w:sz w:val="24"/>
              </w:rPr>
            </w:pPr>
            <w:r>
              <w:rPr>
                <w:sz w:val="24"/>
              </w:rPr>
              <w:t>情形）</w:t>
            </w:r>
          </w:p>
        </w:tc>
        <w:tc>
          <w:tcPr>
            <w:tcW w:w="901" w:type="dxa"/>
          </w:tcPr>
          <w:p>
            <w:pPr>
              <w:pStyle w:val="9"/>
              <w:rPr>
                <w:b/>
                <w:sz w:val="24"/>
              </w:rPr>
            </w:pPr>
          </w:p>
          <w:p>
            <w:pPr>
              <w:pStyle w:val="9"/>
              <w:spacing w:before="12"/>
              <w:rPr>
                <w:b/>
                <w:sz w:val="35"/>
              </w:rPr>
            </w:pPr>
          </w:p>
          <w:p>
            <w:pPr>
              <w:pStyle w:val="9"/>
              <w:ind w:left="348"/>
              <w:rPr>
                <w:sz w:val="24"/>
              </w:rPr>
            </w:pPr>
            <w:r>
              <w:rPr>
                <w:sz w:val="24"/>
              </w:rPr>
              <w:t>0</w:t>
            </w:r>
          </w:p>
        </w:tc>
        <w:tc>
          <w:tcPr>
            <w:tcW w:w="732" w:type="dxa"/>
          </w:tcPr>
          <w:p>
            <w:pPr>
              <w:pStyle w:val="9"/>
              <w:rPr>
                <w:b/>
                <w:sz w:val="24"/>
              </w:rPr>
            </w:pPr>
          </w:p>
          <w:p>
            <w:pPr>
              <w:pStyle w:val="9"/>
              <w:spacing w:before="12"/>
              <w:rPr>
                <w:b/>
                <w:sz w:val="35"/>
              </w:rPr>
            </w:pPr>
          </w:p>
          <w:p>
            <w:pPr>
              <w:pStyle w:val="9"/>
              <w:ind w:left="11"/>
              <w:jc w:val="center"/>
              <w:rPr>
                <w:sz w:val="24"/>
              </w:rPr>
            </w:pPr>
            <w:r>
              <w:rPr>
                <w:sz w:val="24"/>
              </w:rPr>
              <w:t>0</w:t>
            </w:r>
          </w:p>
        </w:tc>
        <w:tc>
          <w:tcPr>
            <w:tcW w:w="750" w:type="dxa"/>
          </w:tcPr>
          <w:p>
            <w:pPr>
              <w:pStyle w:val="9"/>
              <w:rPr>
                <w:b/>
                <w:sz w:val="24"/>
              </w:rPr>
            </w:pPr>
          </w:p>
          <w:p>
            <w:pPr>
              <w:pStyle w:val="9"/>
              <w:spacing w:before="12"/>
              <w:rPr>
                <w:b/>
                <w:sz w:val="35"/>
              </w:rPr>
            </w:pPr>
          </w:p>
          <w:p>
            <w:pPr>
              <w:pStyle w:val="9"/>
              <w:ind w:left="7"/>
              <w:jc w:val="center"/>
              <w:rPr>
                <w:sz w:val="24"/>
              </w:rPr>
            </w:pPr>
            <w:r>
              <w:rPr>
                <w:sz w:val="24"/>
              </w:rPr>
              <w:t>0</w:t>
            </w:r>
          </w:p>
        </w:tc>
        <w:tc>
          <w:tcPr>
            <w:tcW w:w="787" w:type="dxa"/>
          </w:tcPr>
          <w:p>
            <w:pPr>
              <w:pStyle w:val="9"/>
              <w:rPr>
                <w:b/>
                <w:sz w:val="24"/>
              </w:rPr>
            </w:pPr>
          </w:p>
          <w:p>
            <w:pPr>
              <w:pStyle w:val="9"/>
              <w:spacing w:before="12"/>
              <w:rPr>
                <w:b/>
                <w:sz w:val="35"/>
              </w:rPr>
            </w:pPr>
          </w:p>
          <w:p>
            <w:pPr>
              <w:pStyle w:val="9"/>
              <w:ind w:left="6"/>
              <w:jc w:val="center"/>
              <w:rPr>
                <w:sz w:val="24"/>
              </w:rPr>
            </w:pPr>
            <w:r>
              <w:rPr>
                <w:sz w:val="24"/>
              </w:rPr>
              <w:t>0</w:t>
            </w:r>
          </w:p>
        </w:tc>
        <w:tc>
          <w:tcPr>
            <w:tcW w:w="904" w:type="dxa"/>
          </w:tcPr>
          <w:p>
            <w:pPr>
              <w:pStyle w:val="9"/>
              <w:rPr>
                <w:b/>
                <w:sz w:val="24"/>
              </w:rPr>
            </w:pPr>
          </w:p>
          <w:p>
            <w:pPr>
              <w:pStyle w:val="9"/>
              <w:spacing w:before="12"/>
              <w:rPr>
                <w:b/>
                <w:sz w:val="35"/>
              </w:rPr>
            </w:pPr>
          </w:p>
          <w:p>
            <w:pPr>
              <w:pStyle w:val="9"/>
              <w:ind w:left="10"/>
              <w:jc w:val="center"/>
              <w:rPr>
                <w:sz w:val="24"/>
              </w:rPr>
            </w:pPr>
            <w:r>
              <w:rPr>
                <w:sz w:val="24"/>
              </w:rPr>
              <w:t>0</w:t>
            </w:r>
          </w:p>
        </w:tc>
        <w:tc>
          <w:tcPr>
            <w:tcW w:w="765" w:type="dxa"/>
          </w:tcPr>
          <w:p>
            <w:pPr>
              <w:pStyle w:val="9"/>
              <w:rPr>
                <w:b/>
                <w:sz w:val="24"/>
              </w:rPr>
            </w:pPr>
          </w:p>
          <w:p>
            <w:pPr>
              <w:pStyle w:val="9"/>
              <w:spacing w:before="12"/>
              <w:rPr>
                <w:b/>
                <w:sz w:val="35"/>
              </w:rPr>
            </w:pPr>
          </w:p>
          <w:p>
            <w:pPr>
              <w:pStyle w:val="9"/>
              <w:ind w:left="6"/>
              <w:jc w:val="center"/>
              <w:rPr>
                <w:sz w:val="24"/>
              </w:rPr>
            </w:pPr>
            <w:r>
              <w:rPr>
                <w:sz w:val="24"/>
              </w:rPr>
              <w:t>0</w:t>
            </w:r>
          </w:p>
        </w:tc>
        <w:tc>
          <w:tcPr>
            <w:tcW w:w="975" w:type="dxa"/>
          </w:tcPr>
          <w:p>
            <w:pPr>
              <w:pStyle w:val="9"/>
              <w:rPr>
                <w:b/>
                <w:sz w:val="24"/>
              </w:rPr>
            </w:pPr>
          </w:p>
          <w:p>
            <w:pPr>
              <w:pStyle w:val="9"/>
              <w:spacing w:before="12"/>
              <w:rPr>
                <w:b/>
                <w:sz w:val="35"/>
              </w:rPr>
            </w:pPr>
          </w:p>
          <w:p>
            <w:pPr>
              <w:pStyle w:val="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889" w:type="dxa"/>
            <w:vMerge w:val="continue"/>
            <w:tcBorders>
              <w:top w:val="nil"/>
            </w:tcBorders>
          </w:tcPr>
          <w:p>
            <w:pPr>
              <w:rPr>
                <w:sz w:val="2"/>
                <w:szCs w:val="2"/>
              </w:rPr>
            </w:pPr>
          </w:p>
        </w:tc>
        <w:tc>
          <w:tcPr>
            <w:tcW w:w="82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3"/>
              </w:rPr>
            </w:pPr>
          </w:p>
          <w:p>
            <w:pPr>
              <w:pStyle w:val="9"/>
              <w:spacing w:line="436" w:lineRule="auto"/>
              <w:ind w:left="172" w:right="-15" w:hanging="65"/>
              <w:rPr>
                <w:sz w:val="24"/>
              </w:rPr>
            </w:pPr>
            <w:r>
              <w:rPr>
                <w:sz w:val="24"/>
              </w:rPr>
              <w:t>（三） 不予公开</w:t>
            </w:r>
          </w:p>
        </w:tc>
        <w:tc>
          <w:tcPr>
            <w:tcW w:w="2438" w:type="dxa"/>
          </w:tcPr>
          <w:p>
            <w:pPr>
              <w:pStyle w:val="9"/>
              <w:spacing w:before="208"/>
              <w:ind w:left="108"/>
              <w:rPr>
                <w:sz w:val="24"/>
              </w:rPr>
            </w:pPr>
            <w:r>
              <w:rPr>
                <w:sz w:val="24"/>
              </w:rPr>
              <w:t>1.属于国家秘密</w:t>
            </w:r>
          </w:p>
        </w:tc>
        <w:tc>
          <w:tcPr>
            <w:tcW w:w="901" w:type="dxa"/>
          </w:tcPr>
          <w:p>
            <w:pPr>
              <w:pStyle w:val="9"/>
              <w:spacing w:before="208"/>
              <w:ind w:left="389"/>
              <w:rPr>
                <w:sz w:val="24"/>
              </w:rPr>
            </w:pPr>
            <w:r>
              <w:rPr>
                <w:sz w:val="24"/>
              </w:rPr>
              <w:t>0</w:t>
            </w:r>
          </w:p>
        </w:tc>
        <w:tc>
          <w:tcPr>
            <w:tcW w:w="732" w:type="dxa"/>
          </w:tcPr>
          <w:p>
            <w:pPr>
              <w:pStyle w:val="9"/>
              <w:spacing w:before="208"/>
              <w:ind w:left="11"/>
              <w:jc w:val="center"/>
              <w:rPr>
                <w:sz w:val="24"/>
              </w:rPr>
            </w:pPr>
            <w:r>
              <w:rPr>
                <w:sz w:val="24"/>
              </w:rPr>
              <w:t>0</w:t>
            </w:r>
          </w:p>
        </w:tc>
        <w:tc>
          <w:tcPr>
            <w:tcW w:w="750" w:type="dxa"/>
          </w:tcPr>
          <w:p>
            <w:pPr>
              <w:pStyle w:val="9"/>
              <w:spacing w:before="208"/>
              <w:ind w:left="7"/>
              <w:jc w:val="center"/>
              <w:rPr>
                <w:sz w:val="24"/>
              </w:rPr>
            </w:pPr>
            <w:r>
              <w:rPr>
                <w:sz w:val="24"/>
              </w:rPr>
              <w:t>0</w:t>
            </w:r>
          </w:p>
        </w:tc>
        <w:tc>
          <w:tcPr>
            <w:tcW w:w="787" w:type="dxa"/>
          </w:tcPr>
          <w:p>
            <w:pPr>
              <w:pStyle w:val="9"/>
              <w:spacing w:before="208"/>
              <w:ind w:left="6"/>
              <w:jc w:val="center"/>
              <w:rPr>
                <w:sz w:val="24"/>
              </w:rPr>
            </w:pPr>
            <w:r>
              <w:rPr>
                <w:sz w:val="24"/>
              </w:rPr>
              <w:t>0</w:t>
            </w:r>
          </w:p>
        </w:tc>
        <w:tc>
          <w:tcPr>
            <w:tcW w:w="904" w:type="dxa"/>
          </w:tcPr>
          <w:p>
            <w:pPr>
              <w:pStyle w:val="9"/>
              <w:spacing w:before="208"/>
              <w:ind w:left="10"/>
              <w:jc w:val="center"/>
              <w:rPr>
                <w:sz w:val="24"/>
              </w:rPr>
            </w:pPr>
            <w:r>
              <w:rPr>
                <w:sz w:val="24"/>
              </w:rPr>
              <w:t>0</w:t>
            </w:r>
          </w:p>
        </w:tc>
        <w:tc>
          <w:tcPr>
            <w:tcW w:w="765" w:type="dxa"/>
          </w:tcPr>
          <w:p>
            <w:pPr>
              <w:pStyle w:val="9"/>
              <w:spacing w:before="208"/>
              <w:ind w:left="6"/>
              <w:jc w:val="center"/>
              <w:rPr>
                <w:sz w:val="24"/>
              </w:rPr>
            </w:pPr>
            <w:r>
              <w:rPr>
                <w:sz w:val="24"/>
              </w:rPr>
              <w:t>0</w:t>
            </w:r>
          </w:p>
        </w:tc>
        <w:tc>
          <w:tcPr>
            <w:tcW w:w="975" w:type="dxa"/>
          </w:tcPr>
          <w:p>
            <w:pPr>
              <w:pStyle w:val="9"/>
              <w:spacing w:before="208"/>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 w:line="560" w:lineRule="exact"/>
              <w:ind w:left="108" w:right="157"/>
              <w:rPr>
                <w:sz w:val="24"/>
              </w:rPr>
            </w:pPr>
            <w:r>
              <w:rPr>
                <w:sz w:val="24"/>
              </w:rPr>
              <w:t>2.其他法律行政法规禁止公开</w:t>
            </w:r>
          </w:p>
        </w:tc>
        <w:tc>
          <w:tcPr>
            <w:tcW w:w="901" w:type="dxa"/>
          </w:tcPr>
          <w:p>
            <w:pPr>
              <w:pStyle w:val="9"/>
              <w:rPr>
                <w:b/>
                <w:sz w:val="24"/>
              </w:rPr>
            </w:pPr>
          </w:p>
          <w:p>
            <w:pPr>
              <w:pStyle w:val="9"/>
              <w:spacing w:before="180"/>
              <w:ind w:left="389"/>
              <w:rPr>
                <w:sz w:val="24"/>
              </w:rPr>
            </w:pPr>
            <w:r>
              <w:rPr>
                <w:sz w:val="24"/>
              </w:rPr>
              <w:t>0</w:t>
            </w:r>
          </w:p>
        </w:tc>
        <w:tc>
          <w:tcPr>
            <w:tcW w:w="732" w:type="dxa"/>
          </w:tcPr>
          <w:p>
            <w:pPr>
              <w:pStyle w:val="9"/>
              <w:rPr>
                <w:b/>
                <w:sz w:val="24"/>
              </w:rPr>
            </w:pPr>
          </w:p>
          <w:p>
            <w:pPr>
              <w:pStyle w:val="9"/>
              <w:spacing w:before="180"/>
              <w:ind w:left="11"/>
              <w:jc w:val="center"/>
              <w:rPr>
                <w:sz w:val="24"/>
              </w:rPr>
            </w:pPr>
            <w:r>
              <w:rPr>
                <w:sz w:val="24"/>
              </w:rPr>
              <w:t>0</w:t>
            </w:r>
          </w:p>
        </w:tc>
        <w:tc>
          <w:tcPr>
            <w:tcW w:w="750" w:type="dxa"/>
          </w:tcPr>
          <w:p>
            <w:pPr>
              <w:pStyle w:val="9"/>
              <w:rPr>
                <w:b/>
                <w:sz w:val="24"/>
              </w:rPr>
            </w:pPr>
          </w:p>
          <w:p>
            <w:pPr>
              <w:pStyle w:val="9"/>
              <w:spacing w:before="180"/>
              <w:ind w:left="7"/>
              <w:jc w:val="center"/>
              <w:rPr>
                <w:sz w:val="24"/>
              </w:rPr>
            </w:pPr>
            <w:r>
              <w:rPr>
                <w:sz w:val="24"/>
              </w:rPr>
              <w:t>0</w:t>
            </w:r>
          </w:p>
        </w:tc>
        <w:tc>
          <w:tcPr>
            <w:tcW w:w="787" w:type="dxa"/>
          </w:tcPr>
          <w:p>
            <w:pPr>
              <w:pStyle w:val="9"/>
              <w:rPr>
                <w:b/>
                <w:sz w:val="24"/>
              </w:rPr>
            </w:pPr>
          </w:p>
          <w:p>
            <w:pPr>
              <w:pStyle w:val="9"/>
              <w:spacing w:before="180"/>
              <w:ind w:left="6"/>
              <w:jc w:val="center"/>
              <w:rPr>
                <w:sz w:val="24"/>
              </w:rPr>
            </w:pPr>
            <w:r>
              <w:rPr>
                <w:sz w:val="24"/>
              </w:rPr>
              <w:t>0</w:t>
            </w:r>
          </w:p>
        </w:tc>
        <w:tc>
          <w:tcPr>
            <w:tcW w:w="904" w:type="dxa"/>
          </w:tcPr>
          <w:p>
            <w:pPr>
              <w:pStyle w:val="9"/>
              <w:rPr>
                <w:b/>
                <w:sz w:val="24"/>
              </w:rPr>
            </w:pPr>
          </w:p>
          <w:p>
            <w:pPr>
              <w:pStyle w:val="9"/>
              <w:spacing w:before="180"/>
              <w:ind w:left="10"/>
              <w:jc w:val="center"/>
              <w:rPr>
                <w:sz w:val="24"/>
              </w:rPr>
            </w:pPr>
            <w:r>
              <w:rPr>
                <w:sz w:val="24"/>
              </w:rPr>
              <w:t>0</w:t>
            </w:r>
          </w:p>
        </w:tc>
        <w:tc>
          <w:tcPr>
            <w:tcW w:w="765" w:type="dxa"/>
          </w:tcPr>
          <w:p>
            <w:pPr>
              <w:pStyle w:val="9"/>
              <w:rPr>
                <w:b/>
                <w:sz w:val="24"/>
              </w:rPr>
            </w:pPr>
          </w:p>
          <w:p>
            <w:pPr>
              <w:pStyle w:val="9"/>
              <w:spacing w:before="180"/>
              <w:ind w:left="6"/>
              <w:jc w:val="center"/>
              <w:rPr>
                <w:sz w:val="24"/>
              </w:rPr>
            </w:pPr>
            <w:r>
              <w:rPr>
                <w:sz w:val="24"/>
              </w:rPr>
              <w:t>0</w:t>
            </w:r>
          </w:p>
        </w:tc>
        <w:tc>
          <w:tcPr>
            <w:tcW w:w="975" w:type="dxa"/>
          </w:tcPr>
          <w:p>
            <w:pPr>
              <w:pStyle w:val="9"/>
              <w:rPr>
                <w:b/>
                <w:sz w:val="24"/>
              </w:rPr>
            </w:pPr>
          </w:p>
          <w:p>
            <w:pPr>
              <w:pStyle w:val="9"/>
              <w:spacing w:before="180"/>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8"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line="560" w:lineRule="exact"/>
              <w:ind w:left="108" w:right="157"/>
              <w:rPr>
                <w:sz w:val="24"/>
              </w:rPr>
            </w:pPr>
            <w:r>
              <w:rPr>
                <w:sz w:val="24"/>
              </w:rPr>
              <w:t>3.危及“三安全一稳定”</w:t>
            </w:r>
          </w:p>
        </w:tc>
        <w:tc>
          <w:tcPr>
            <w:tcW w:w="901" w:type="dxa"/>
          </w:tcPr>
          <w:p>
            <w:pPr>
              <w:pStyle w:val="9"/>
              <w:rPr>
                <w:b/>
                <w:sz w:val="24"/>
              </w:rPr>
            </w:pPr>
          </w:p>
          <w:p>
            <w:pPr>
              <w:pStyle w:val="9"/>
              <w:spacing w:before="179"/>
              <w:ind w:left="389"/>
              <w:rPr>
                <w:sz w:val="24"/>
              </w:rPr>
            </w:pPr>
            <w:r>
              <w:rPr>
                <w:sz w:val="24"/>
              </w:rPr>
              <w:t>0</w:t>
            </w:r>
          </w:p>
        </w:tc>
        <w:tc>
          <w:tcPr>
            <w:tcW w:w="732" w:type="dxa"/>
          </w:tcPr>
          <w:p>
            <w:pPr>
              <w:pStyle w:val="9"/>
              <w:rPr>
                <w:b/>
                <w:sz w:val="24"/>
              </w:rPr>
            </w:pPr>
          </w:p>
          <w:p>
            <w:pPr>
              <w:pStyle w:val="9"/>
              <w:spacing w:before="179"/>
              <w:ind w:left="11"/>
              <w:jc w:val="center"/>
              <w:rPr>
                <w:sz w:val="24"/>
              </w:rPr>
            </w:pPr>
            <w:r>
              <w:rPr>
                <w:sz w:val="24"/>
              </w:rPr>
              <w:t>0</w:t>
            </w:r>
          </w:p>
        </w:tc>
        <w:tc>
          <w:tcPr>
            <w:tcW w:w="750" w:type="dxa"/>
          </w:tcPr>
          <w:p>
            <w:pPr>
              <w:pStyle w:val="9"/>
              <w:rPr>
                <w:b/>
                <w:sz w:val="24"/>
              </w:rPr>
            </w:pPr>
          </w:p>
          <w:p>
            <w:pPr>
              <w:pStyle w:val="9"/>
              <w:spacing w:before="179"/>
              <w:ind w:left="7"/>
              <w:jc w:val="center"/>
              <w:rPr>
                <w:sz w:val="24"/>
              </w:rPr>
            </w:pPr>
            <w:r>
              <w:rPr>
                <w:sz w:val="24"/>
              </w:rPr>
              <w:t>0</w:t>
            </w:r>
          </w:p>
        </w:tc>
        <w:tc>
          <w:tcPr>
            <w:tcW w:w="787" w:type="dxa"/>
          </w:tcPr>
          <w:p>
            <w:pPr>
              <w:pStyle w:val="9"/>
              <w:rPr>
                <w:b/>
                <w:sz w:val="24"/>
              </w:rPr>
            </w:pPr>
          </w:p>
          <w:p>
            <w:pPr>
              <w:pStyle w:val="9"/>
              <w:spacing w:before="179"/>
              <w:ind w:left="6"/>
              <w:jc w:val="center"/>
              <w:rPr>
                <w:sz w:val="24"/>
              </w:rPr>
            </w:pPr>
            <w:r>
              <w:rPr>
                <w:sz w:val="24"/>
              </w:rPr>
              <w:t>0</w:t>
            </w:r>
          </w:p>
        </w:tc>
        <w:tc>
          <w:tcPr>
            <w:tcW w:w="904" w:type="dxa"/>
          </w:tcPr>
          <w:p>
            <w:pPr>
              <w:pStyle w:val="9"/>
              <w:rPr>
                <w:b/>
                <w:sz w:val="24"/>
              </w:rPr>
            </w:pPr>
          </w:p>
          <w:p>
            <w:pPr>
              <w:pStyle w:val="9"/>
              <w:spacing w:before="179"/>
              <w:ind w:left="10"/>
              <w:jc w:val="center"/>
              <w:rPr>
                <w:sz w:val="24"/>
              </w:rPr>
            </w:pPr>
            <w:r>
              <w:rPr>
                <w:sz w:val="24"/>
              </w:rPr>
              <w:t>0</w:t>
            </w:r>
          </w:p>
        </w:tc>
        <w:tc>
          <w:tcPr>
            <w:tcW w:w="765" w:type="dxa"/>
          </w:tcPr>
          <w:p>
            <w:pPr>
              <w:pStyle w:val="9"/>
              <w:rPr>
                <w:b/>
                <w:sz w:val="24"/>
              </w:rPr>
            </w:pPr>
          </w:p>
          <w:p>
            <w:pPr>
              <w:pStyle w:val="9"/>
              <w:spacing w:before="179"/>
              <w:ind w:left="6"/>
              <w:jc w:val="center"/>
              <w:rPr>
                <w:sz w:val="24"/>
              </w:rPr>
            </w:pPr>
            <w:r>
              <w:rPr>
                <w:sz w:val="24"/>
              </w:rPr>
              <w:t>0</w:t>
            </w:r>
          </w:p>
        </w:tc>
        <w:tc>
          <w:tcPr>
            <w:tcW w:w="975" w:type="dxa"/>
          </w:tcPr>
          <w:p>
            <w:pPr>
              <w:pStyle w:val="9"/>
              <w:rPr>
                <w:b/>
                <w:sz w:val="24"/>
              </w:rPr>
            </w:pPr>
          </w:p>
          <w:p>
            <w:pPr>
              <w:pStyle w:val="9"/>
              <w:spacing w:before="17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8"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6"/>
              <w:ind w:left="108"/>
              <w:rPr>
                <w:sz w:val="24"/>
              </w:rPr>
            </w:pPr>
            <w:r>
              <w:rPr>
                <w:sz w:val="24"/>
              </w:rPr>
              <w:t>4.保护第三方合法权</w:t>
            </w:r>
          </w:p>
          <w:p>
            <w:pPr>
              <w:pStyle w:val="9"/>
              <w:spacing w:before="10"/>
              <w:rPr>
                <w:b/>
                <w:sz w:val="19"/>
              </w:rPr>
            </w:pPr>
          </w:p>
          <w:p>
            <w:pPr>
              <w:pStyle w:val="9"/>
              <w:spacing w:before="1"/>
              <w:ind w:left="108"/>
              <w:rPr>
                <w:sz w:val="24"/>
              </w:rPr>
            </w:pPr>
            <w:r>
              <w:rPr>
                <w:sz w:val="24"/>
              </w:rPr>
              <w:t>益</w:t>
            </w:r>
          </w:p>
        </w:tc>
        <w:tc>
          <w:tcPr>
            <w:tcW w:w="901" w:type="dxa"/>
          </w:tcPr>
          <w:p>
            <w:pPr>
              <w:pStyle w:val="9"/>
              <w:rPr>
                <w:b/>
                <w:sz w:val="24"/>
              </w:rPr>
            </w:pPr>
          </w:p>
          <w:p>
            <w:pPr>
              <w:pStyle w:val="9"/>
              <w:spacing w:before="179"/>
              <w:ind w:left="389"/>
              <w:rPr>
                <w:sz w:val="24"/>
              </w:rPr>
            </w:pPr>
            <w:r>
              <w:rPr>
                <w:sz w:val="24"/>
              </w:rPr>
              <w:t>0</w:t>
            </w:r>
          </w:p>
        </w:tc>
        <w:tc>
          <w:tcPr>
            <w:tcW w:w="732" w:type="dxa"/>
          </w:tcPr>
          <w:p>
            <w:pPr>
              <w:pStyle w:val="9"/>
              <w:rPr>
                <w:b/>
                <w:sz w:val="24"/>
              </w:rPr>
            </w:pPr>
          </w:p>
          <w:p>
            <w:pPr>
              <w:pStyle w:val="9"/>
              <w:spacing w:before="179"/>
              <w:ind w:left="11"/>
              <w:jc w:val="center"/>
              <w:rPr>
                <w:sz w:val="24"/>
              </w:rPr>
            </w:pPr>
            <w:r>
              <w:rPr>
                <w:sz w:val="24"/>
              </w:rPr>
              <w:t>0</w:t>
            </w:r>
          </w:p>
        </w:tc>
        <w:tc>
          <w:tcPr>
            <w:tcW w:w="750" w:type="dxa"/>
          </w:tcPr>
          <w:p>
            <w:pPr>
              <w:pStyle w:val="9"/>
              <w:rPr>
                <w:b/>
                <w:sz w:val="24"/>
              </w:rPr>
            </w:pPr>
          </w:p>
          <w:p>
            <w:pPr>
              <w:pStyle w:val="9"/>
              <w:spacing w:before="179"/>
              <w:ind w:left="7"/>
              <w:jc w:val="center"/>
              <w:rPr>
                <w:sz w:val="24"/>
              </w:rPr>
            </w:pPr>
            <w:r>
              <w:rPr>
                <w:sz w:val="24"/>
              </w:rPr>
              <w:t>0</w:t>
            </w:r>
          </w:p>
        </w:tc>
        <w:tc>
          <w:tcPr>
            <w:tcW w:w="787" w:type="dxa"/>
          </w:tcPr>
          <w:p>
            <w:pPr>
              <w:pStyle w:val="9"/>
              <w:rPr>
                <w:b/>
                <w:sz w:val="24"/>
              </w:rPr>
            </w:pPr>
          </w:p>
          <w:p>
            <w:pPr>
              <w:pStyle w:val="9"/>
              <w:spacing w:before="179"/>
              <w:ind w:left="6"/>
              <w:jc w:val="center"/>
              <w:rPr>
                <w:sz w:val="24"/>
              </w:rPr>
            </w:pPr>
            <w:r>
              <w:rPr>
                <w:sz w:val="24"/>
              </w:rPr>
              <w:t>0</w:t>
            </w:r>
          </w:p>
        </w:tc>
        <w:tc>
          <w:tcPr>
            <w:tcW w:w="904" w:type="dxa"/>
          </w:tcPr>
          <w:p>
            <w:pPr>
              <w:pStyle w:val="9"/>
              <w:rPr>
                <w:b/>
                <w:sz w:val="24"/>
              </w:rPr>
            </w:pPr>
          </w:p>
          <w:p>
            <w:pPr>
              <w:pStyle w:val="9"/>
              <w:spacing w:before="179"/>
              <w:ind w:left="10"/>
              <w:jc w:val="center"/>
              <w:rPr>
                <w:sz w:val="24"/>
              </w:rPr>
            </w:pPr>
            <w:r>
              <w:rPr>
                <w:sz w:val="24"/>
              </w:rPr>
              <w:t>0</w:t>
            </w:r>
          </w:p>
        </w:tc>
        <w:tc>
          <w:tcPr>
            <w:tcW w:w="765" w:type="dxa"/>
          </w:tcPr>
          <w:p>
            <w:pPr>
              <w:pStyle w:val="9"/>
              <w:rPr>
                <w:b/>
                <w:sz w:val="24"/>
              </w:rPr>
            </w:pPr>
          </w:p>
          <w:p>
            <w:pPr>
              <w:pStyle w:val="9"/>
              <w:spacing w:before="179"/>
              <w:ind w:left="6"/>
              <w:jc w:val="center"/>
              <w:rPr>
                <w:sz w:val="24"/>
              </w:rPr>
            </w:pPr>
            <w:r>
              <w:rPr>
                <w:sz w:val="24"/>
              </w:rPr>
              <w:t>0</w:t>
            </w:r>
          </w:p>
        </w:tc>
        <w:tc>
          <w:tcPr>
            <w:tcW w:w="975" w:type="dxa"/>
          </w:tcPr>
          <w:p>
            <w:pPr>
              <w:pStyle w:val="9"/>
              <w:rPr>
                <w:b/>
                <w:sz w:val="24"/>
              </w:rPr>
            </w:pPr>
          </w:p>
          <w:p>
            <w:pPr>
              <w:pStyle w:val="9"/>
              <w:spacing w:before="17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5.属于三类内部事务</w:t>
            </w:r>
          </w:p>
          <w:p>
            <w:pPr>
              <w:pStyle w:val="9"/>
              <w:spacing w:before="11"/>
              <w:rPr>
                <w:b/>
                <w:sz w:val="19"/>
              </w:rPr>
            </w:pPr>
          </w:p>
          <w:p>
            <w:pPr>
              <w:pStyle w:val="9"/>
              <w:ind w:left="108"/>
              <w:rPr>
                <w:sz w:val="24"/>
              </w:rPr>
            </w:pPr>
            <w:r>
              <w:rPr>
                <w:sz w:val="24"/>
              </w:rPr>
              <w:t>信息</w:t>
            </w:r>
          </w:p>
        </w:tc>
        <w:tc>
          <w:tcPr>
            <w:tcW w:w="901" w:type="dxa"/>
          </w:tcPr>
          <w:p>
            <w:pPr>
              <w:pStyle w:val="9"/>
              <w:rPr>
                <w:b/>
                <w:sz w:val="24"/>
              </w:rPr>
            </w:pPr>
          </w:p>
          <w:p>
            <w:pPr>
              <w:pStyle w:val="9"/>
              <w:spacing w:before="182"/>
              <w:ind w:left="389"/>
              <w:rPr>
                <w:sz w:val="24"/>
              </w:rPr>
            </w:pPr>
            <w:r>
              <w:rPr>
                <w:sz w:val="24"/>
              </w:rPr>
              <w:t>0</w:t>
            </w:r>
          </w:p>
        </w:tc>
        <w:tc>
          <w:tcPr>
            <w:tcW w:w="732" w:type="dxa"/>
          </w:tcPr>
          <w:p>
            <w:pPr>
              <w:pStyle w:val="9"/>
              <w:rPr>
                <w:b/>
                <w:sz w:val="24"/>
              </w:rPr>
            </w:pPr>
          </w:p>
          <w:p>
            <w:pPr>
              <w:pStyle w:val="9"/>
              <w:spacing w:before="182"/>
              <w:ind w:left="11"/>
              <w:jc w:val="center"/>
              <w:rPr>
                <w:sz w:val="24"/>
              </w:rPr>
            </w:pPr>
            <w:r>
              <w:rPr>
                <w:sz w:val="24"/>
              </w:rPr>
              <w:t>0</w:t>
            </w:r>
          </w:p>
        </w:tc>
        <w:tc>
          <w:tcPr>
            <w:tcW w:w="750" w:type="dxa"/>
          </w:tcPr>
          <w:p>
            <w:pPr>
              <w:pStyle w:val="9"/>
              <w:rPr>
                <w:b/>
                <w:sz w:val="24"/>
              </w:rPr>
            </w:pPr>
          </w:p>
          <w:p>
            <w:pPr>
              <w:pStyle w:val="9"/>
              <w:spacing w:before="182"/>
              <w:ind w:left="7"/>
              <w:jc w:val="center"/>
              <w:rPr>
                <w:sz w:val="24"/>
              </w:rPr>
            </w:pPr>
            <w:r>
              <w:rPr>
                <w:sz w:val="24"/>
              </w:rPr>
              <w:t>0</w:t>
            </w:r>
          </w:p>
        </w:tc>
        <w:tc>
          <w:tcPr>
            <w:tcW w:w="787" w:type="dxa"/>
          </w:tcPr>
          <w:p>
            <w:pPr>
              <w:pStyle w:val="9"/>
              <w:rPr>
                <w:b/>
                <w:sz w:val="24"/>
              </w:rPr>
            </w:pPr>
          </w:p>
          <w:p>
            <w:pPr>
              <w:pStyle w:val="9"/>
              <w:spacing w:before="182"/>
              <w:ind w:left="6"/>
              <w:jc w:val="center"/>
              <w:rPr>
                <w:sz w:val="24"/>
              </w:rPr>
            </w:pPr>
            <w:r>
              <w:rPr>
                <w:sz w:val="24"/>
              </w:rPr>
              <w:t>0</w:t>
            </w:r>
          </w:p>
        </w:tc>
        <w:tc>
          <w:tcPr>
            <w:tcW w:w="904" w:type="dxa"/>
          </w:tcPr>
          <w:p>
            <w:pPr>
              <w:pStyle w:val="9"/>
              <w:rPr>
                <w:b/>
                <w:sz w:val="24"/>
              </w:rPr>
            </w:pPr>
          </w:p>
          <w:p>
            <w:pPr>
              <w:pStyle w:val="9"/>
              <w:spacing w:before="182"/>
              <w:ind w:left="10"/>
              <w:jc w:val="center"/>
              <w:rPr>
                <w:sz w:val="24"/>
              </w:rPr>
            </w:pPr>
            <w:r>
              <w:rPr>
                <w:sz w:val="24"/>
              </w:rPr>
              <w:t>0</w:t>
            </w:r>
          </w:p>
        </w:tc>
        <w:tc>
          <w:tcPr>
            <w:tcW w:w="765" w:type="dxa"/>
          </w:tcPr>
          <w:p>
            <w:pPr>
              <w:pStyle w:val="9"/>
              <w:rPr>
                <w:b/>
                <w:sz w:val="24"/>
              </w:rPr>
            </w:pPr>
          </w:p>
          <w:p>
            <w:pPr>
              <w:pStyle w:val="9"/>
              <w:spacing w:before="182"/>
              <w:ind w:left="6"/>
              <w:jc w:val="center"/>
              <w:rPr>
                <w:sz w:val="24"/>
              </w:rPr>
            </w:pPr>
            <w:r>
              <w:rPr>
                <w:sz w:val="24"/>
              </w:rPr>
              <w:t>0</w:t>
            </w:r>
          </w:p>
        </w:tc>
        <w:tc>
          <w:tcPr>
            <w:tcW w:w="975" w:type="dxa"/>
          </w:tcPr>
          <w:p>
            <w:pPr>
              <w:pStyle w:val="9"/>
              <w:rPr>
                <w:b/>
                <w:sz w:val="24"/>
              </w:rPr>
            </w:pPr>
          </w:p>
          <w:p>
            <w:pPr>
              <w:pStyle w:val="9"/>
              <w:spacing w:before="182"/>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1" w:line="560" w:lineRule="exact"/>
              <w:ind w:left="108" w:right="157"/>
              <w:rPr>
                <w:sz w:val="24"/>
              </w:rPr>
            </w:pPr>
            <w:r>
              <w:rPr>
                <w:sz w:val="24"/>
              </w:rPr>
              <w:t>6.属于四类过程性信息</w:t>
            </w:r>
          </w:p>
        </w:tc>
        <w:tc>
          <w:tcPr>
            <w:tcW w:w="901" w:type="dxa"/>
          </w:tcPr>
          <w:p>
            <w:pPr>
              <w:pStyle w:val="9"/>
              <w:rPr>
                <w:b/>
                <w:sz w:val="24"/>
              </w:rPr>
            </w:pPr>
          </w:p>
          <w:p>
            <w:pPr>
              <w:pStyle w:val="9"/>
              <w:spacing w:before="182"/>
              <w:ind w:left="389"/>
              <w:rPr>
                <w:sz w:val="24"/>
              </w:rPr>
            </w:pPr>
            <w:r>
              <w:rPr>
                <w:sz w:val="24"/>
              </w:rPr>
              <w:t>0</w:t>
            </w:r>
          </w:p>
        </w:tc>
        <w:tc>
          <w:tcPr>
            <w:tcW w:w="732" w:type="dxa"/>
          </w:tcPr>
          <w:p>
            <w:pPr>
              <w:pStyle w:val="9"/>
              <w:rPr>
                <w:b/>
                <w:sz w:val="24"/>
              </w:rPr>
            </w:pPr>
          </w:p>
          <w:p>
            <w:pPr>
              <w:pStyle w:val="9"/>
              <w:spacing w:before="182"/>
              <w:ind w:left="11"/>
              <w:jc w:val="center"/>
              <w:rPr>
                <w:sz w:val="24"/>
              </w:rPr>
            </w:pPr>
            <w:r>
              <w:rPr>
                <w:sz w:val="24"/>
              </w:rPr>
              <w:t>0</w:t>
            </w:r>
          </w:p>
        </w:tc>
        <w:tc>
          <w:tcPr>
            <w:tcW w:w="750" w:type="dxa"/>
          </w:tcPr>
          <w:p>
            <w:pPr>
              <w:pStyle w:val="9"/>
              <w:rPr>
                <w:b/>
                <w:sz w:val="24"/>
              </w:rPr>
            </w:pPr>
          </w:p>
          <w:p>
            <w:pPr>
              <w:pStyle w:val="9"/>
              <w:spacing w:before="182"/>
              <w:ind w:left="7"/>
              <w:jc w:val="center"/>
              <w:rPr>
                <w:sz w:val="24"/>
              </w:rPr>
            </w:pPr>
            <w:r>
              <w:rPr>
                <w:sz w:val="24"/>
              </w:rPr>
              <w:t>0</w:t>
            </w:r>
          </w:p>
        </w:tc>
        <w:tc>
          <w:tcPr>
            <w:tcW w:w="787" w:type="dxa"/>
          </w:tcPr>
          <w:p>
            <w:pPr>
              <w:pStyle w:val="9"/>
              <w:rPr>
                <w:b/>
                <w:sz w:val="24"/>
              </w:rPr>
            </w:pPr>
          </w:p>
          <w:p>
            <w:pPr>
              <w:pStyle w:val="9"/>
              <w:spacing w:before="182"/>
              <w:ind w:left="6"/>
              <w:jc w:val="center"/>
              <w:rPr>
                <w:sz w:val="24"/>
              </w:rPr>
            </w:pPr>
            <w:r>
              <w:rPr>
                <w:sz w:val="24"/>
              </w:rPr>
              <w:t>0</w:t>
            </w:r>
          </w:p>
        </w:tc>
        <w:tc>
          <w:tcPr>
            <w:tcW w:w="904" w:type="dxa"/>
          </w:tcPr>
          <w:p>
            <w:pPr>
              <w:pStyle w:val="9"/>
              <w:rPr>
                <w:b/>
                <w:sz w:val="24"/>
              </w:rPr>
            </w:pPr>
          </w:p>
          <w:p>
            <w:pPr>
              <w:pStyle w:val="9"/>
              <w:spacing w:before="182"/>
              <w:ind w:left="10"/>
              <w:jc w:val="center"/>
              <w:rPr>
                <w:sz w:val="24"/>
              </w:rPr>
            </w:pPr>
            <w:r>
              <w:rPr>
                <w:sz w:val="24"/>
              </w:rPr>
              <w:t>0</w:t>
            </w:r>
          </w:p>
        </w:tc>
        <w:tc>
          <w:tcPr>
            <w:tcW w:w="765" w:type="dxa"/>
          </w:tcPr>
          <w:p>
            <w:pPr>
              <w:pStyle w:val="9"/>
              <w:rPr>
                <w:b/>
                <w:sz w:val="24"/>
              </w:rPr>
            </w:pPr>
          </w:p>
          <w:p>
            <w:pPr>
              <w:pStyle w:val="9"/>
              <w:spacing w:before="182"/>
              <w:ind w:left="6"/>
              <w:jc w:val="center"/>
              <w:rPr>
                <w:sz w:val="24"/>
              </w:rPr>
            </w:pPr>
            <w:r>
              <w:rPr>
                <w:sz w:val="24"/>
              </w:rPr>
              <w:t>0</w:t>
            </w:r>
          </w:p>
        </w:tc>
        <w:tc>
          <w:tcPr>
            <w:tcW w:w="975" w:type="dxa"/>
          </w:tcPr>
          <w:p>
            <w:pPr>
              <w:pStyle w:val="9"/>
              <w:rPr>
                <w:b/>
                <w:sz w:val="24"/>
              </w:rPr>
            </w:pPr>
          </w:p>
          <w:p>
            <w:pPr>
              <w:pStyle w:val="9"/>
              <w:spacing w:before="182"/>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7.属于行政执法案卷</w:t>
            </w:r>
          </w:p>
        </w:tc>
        <w:tc>
          <w:tcPr>
            <w:tcW w:w="901" w:type="dxa"/>
          </w:tcPr>
          <w:p>
            <w:pPr>
              <w:pStyle w:val="9"/>
              <w:spacing w:before="208"/>
              <w:ind w:left="389"/>
              <w:rPr>
                <w:sz w:val="24"/>
              </w:rPr>
            </w:pPr>
            <w:r>
              <w:rPr>
                <w:sz w:val="24"/>
              </w:rPr>
              <w:t>0</w:t>
            </w:r>
          </w:p>
        </w:tc>
        <w:tc>
          <w:tcPr>
            <w:tcW w:w="732" w:type="dxa"/>
          </w:tcPr>
          <w:p>
            <w:pPr>
              <w:pStyle w:val="9"/>
              <w:spacing w:before="208"/>
              <w:ind w:left="11"/>
              <w:jc w:val="center"/>
              <w:rPr>
                <w:sz w:val="24"/>
              </w:rPr>
            </w:pPr>
            <w:r>
              <w:rPr>
                <w:sz w:val="24"/>
              </w:rPr>
              <w:t>0</w:t>
            </w:r>
          </w:p>
        </w:tc>
        <w:tc>
          <w:tcPr>
            <w:tcW w:w="750" w:type="dxa"/>
          </w:tcPr>
          <w:p>
            <w:pPr>
              <w:pStyle w:val="9"/>
              <w:spacing w:before="208"/>
              <w:ind w:left="7"/>
              <w:jc w:val="center"/>
              <w:rPr>
                <w:sz w:val="24"/>
              </w:rPr>
            </w:pPr>
            <w:r>
              <w:rPr>
                <w:sz w:val="24"/>
              </w:rPr>
              <w:t>0</w:t>
            </w:r>
          </w:p>
        </w:tc>
        <w:tc>
          <w:tcPr>
            <w:tcW w:w="787" w:type="dxa"/>
          </w:tcPr>
          <w:p>
            <w:pPr>
              <w:pStyle w:val="9"/>
              <w:spacing w:before="208"/>
              <w:ind w:left="6"/>
              <w:jc w:val="center"/>
              <w:rPr>
                <w:sz w:val="24"/>
              </w:rPr>
            </w:pPr>
            <w:r>
              <w:rPr>
                <w:sz w:val="24"/>
              </w:rPr>
              <w:t>0</w:t>
            </w:r>
          </w:p>
        </w:tc>
        <w:tc>
          <w:tcPr>
            <w:tcW w:w="904" w:type="dxa"/>
          </w:tcPr>
          <w:p>
            <w:pPr>
              <w:pStyle w:val="9"/>
              <w:spacing w:before="208"/>
              <w:ind w:left="10"/>
              <w:jc w:val="center"/>
              <w:rPr>
                <w:sz w:val="24"/>
              </w:rPr>
            </w:pPr>
            <w:r>
              <w:rPr>
                <w:sz w:val="24"/>
              </w:rPr>
              <w:t>0</w:t>
            </w:r>
          </w:p>
        </w:tc>
        <w:tc>
          <w:tcPr>
            <w:tcW w:w="765" w:type="dxa"/>
          </w:tcPr>
          <w:p>
            <w:pPr>
              <w:pStyle w:val="9"/>
              <w:spacing w:before="208"/>
              <w:ind w:left="6"/>
              <w:jc w:val="center"/>
              <w:rPr>
                <w:sz w:val="24"/>
              </w:rPr>
            </w:pPr>
            <w:r>
              <w:rPr>
                <w:sz w:val="24"/>
              </w:rPr>
              <w:t>0</w:t>
            </w:r>
          </w:p>
        </w:tc>
        <w:tc>
          <w:tcPr>
            <w:tcW w:w="975" w:type="dxa"/>
          </w:tcPr>
          <w:p>
            <w:pPr>
              <w:pStyle w:val="9"/>
              <w:spacing w:before="208"/>
              <w:ind w:left="9"/>
              <w:jc w:val="center"/>
              <w:rPr>
                <w:sz w:val="24"/>
              </w:rPr>
            </w:pPr>
            <w:r>
              <w:rPr>
                <w:sz w:val="24"/>
              </w:rPr>
              <w:t>0</w:t>
            </w:r>
          </w:p>
        </w:tc>
      </w:tr>
    </w:tbl>
    <w:p>
      <w:pPr>
        <w:spacing w:after="0"/>
        <w:jc w:val="center"/>
        <w:rPr>
          <w:sz w:val="24"/>
        </w:rPr>
        <w:sectPr>
          <w:pgSz w:w="11910" w:h="16840"/>
          <w:pgMar w:top="1460" w:right="680" w:bottom="280" w:left="720" w:header="720" w:footer="720" w:gutter="0"/>
        </w:sectPr>
      </w:pPr>
    </w:p>
    <w:tbl>
      <w:tblPr>
        <w:tblStyle w:val="5"/>
        <w:tblW w:w="996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825"/>
        <w:gridCol w:w="2438"/>
        <w:gridCol w:w="901"/>
        <w:gridCol w:w="732"/>
        <w:gridCol w:w="750"/>
        <w:gridCol w:w="787"/>
        <w:gridCol w:w="904"/>
        <w:gridCol w:w="76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889"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7"/>
              </w:rPr>
            </w:pPr>
          </w:p>
          <w:p>
            <w:pPr>
              <w:pStyle w:val="9"/>
              <w:spacing w:line="436" w:lineRule="auto"/>
              <w:ind w:left="204" w:right="33" w:hanging="96"/>
              <w:rPr>
                <w:sz w:val="24"/>
              </w:rPr>
            </w:pPr>
            <w:r>
              <w:rPr>
                <w:sz w:val="24"/>
              </w:rPr>
              <w:t>三．本年度办理结果</w:t>
            </w:r>
          </w:p>
        </w:tc>
        <w:tc>
          <w:tcPr>
            <w:tcW w:w="825" w:type="dxa"/>
          </w:tcPr>
          <w:p>
            <w:pPr>
              <w:pStyle w:val="9"/>
              <w:rPr>
                <w:rFonts w:ascii="Times New Roman"/>
                <w:sz w:val="24"/>
              </w:rPr>
            </w:pPr>
          </w:p>
        </w:tc>
        <w:tc>
          <w:tcPr>
            <w:tcW w:w="2438" w:type="dxa"/>
          </w:tcPr>
          <w:p>
            <w:pPr>
              <w:pStyle w:val="9"/>
              <w:spacing w:before="209"/>
              <w:ind w:left="108"/>
              <w:rPr>
                <w:sz w:val="24"/>
              </w:rPr>
            </w:pPr>
            <w:r>
              <w:rPr>
                <w:sz w:val="24"/>
              </w:rPr>
              <w:t>8.属于行政查询事项</w:t>
            </w:r>
          </w:p>
        </w:tc>
        <w:tc>
          <w:tcPr>
            <w:tcW w:w="901" w:type="dxa"/>
          </w:tcPr>
          <w:p>
            <w:pPr>
              <w:pStyle w:val="9"/>
              <w:spacing w:before="209"/>
              <w:ind w:left="7"/>
              <w:jc w:val="center"/>
              <w:rPr>
                <w:sz w:val="24"/>
              </w:rPr>
            </w:pPr>
            <w:r>
              <w:rPr>
                <w:sz w:val="24"/>
              </w:rPr>
              <w:t>0</w:t>
            </w:r>
          </w:p>
        </w:tc>
        <w:tc>
          <w:tcPr>
            <w:tcW w:w="732" w:type="dxa"/>
          </w:tcPr>
          <w:p>
            <w:pPr>
              <w:pStyle w:val="9"/>
              <w:spacing w:before="209"/>
              <w:ind w:left="11"/>
              <w:jc w:val="center"/>
              <w:rPr>
                <w:sz w:val="24"/>
              </w:rPr>
            </w:pPr>
            <w:r>
              <w:rPr>
                <w:sz w:val="24"/>
              </w:rPr>
              <w:t>0</w:t>
            </w:r>
          </w:p>
        </w:tc>
        <w:tc>
          <w:tcPr>
            <w:tcW w:w="750" w:type="dxa"/>
          </w:tcPr>
          <w:p>
            <w:pPr>
              <w:pStyle w:val="9"/>
              <w:spacing w:before="209"/>
              <w:ind w:left="7"/>
              <w:jc w:val="center"/>
              <w:rPr>
                <w:sz w:val="24"/>
              </w:rPr>
            </w:pPr>
            <w:r>
              <w:rPr>
                <w:sz w:val="24"/>
              </w:rPr>
              <w:t>0</w:t>
            </w:r>
          </w:p>
        </w:tc>
        <w:tc>
          <w:tcPr>
            <w:tcW w:w="787" w:type="dxa"/>
          </w:tcPr>
          <w:p>
            <w:pPr>
              <w:pStyle w:val="9"/>
              <w:spacing w:before="209"/>
              <w:ind w:left="6"/>
              <w:jc w:val="center"/>
              <w:rPr>
                <w:sz w:val="24"/>
              </w:rPr>
            </w:pPr>
            <w:r>
              <w:rPr>
                <w:sz w:val="24"/>
              </w:rPr>
              <w:t>0</w:t>
            </w:r>
          </w:p>
        </w:tc>
        <w:tc>
          <w:tcPr>
            <w:tcW w:w="904" w:type="dxa"/>
          </w:tcPr>
          <w:p>
            <w:pPr>
              <w:pStyle w:val="9"/>
              <w:spacing w:before="209"/>
              <w:ind w:left="10"/>
              <w:jc w:val="center"/>
              <w:rPr>
                <w:sz w:val="24"/>
              </w:rPr>
            </w:pPr>
            <w:r>
              <w:rPr>
                <w:sz w:val="24"/>
              </w:rPr>
              <w:t>0</w:t>
            </w:r>
          </w:p>
        </w:tc>
        <w:tc>
          <w:tcPr>
            <w:tcW w:w="765" w:type="dxa"/>
          </w:tcPr>
          <w:p>
            <w:pPr>
              <w:pStyle w:val="9"/>
              <w:spacing w:before="209"/>
              <w:ind w:left="6"/>
              <w:jc w:val="center"/>
              <w:rPr>
                <w:sz w:val="24"/>
              </w:rPr>
            </w:pPr>
            <w:r>
              <w:rPr>
                <w:sz w:val="24"/>
              </w:rPr>
              <w:t>0</w:t>
            </w:r>
          </w:p>
        </w:tc>
        <w:tc>
          <w:tcPr>
            <w:tcW w:w="975" w:type="dxa"/>
          </w:tcPr>
          <w:p>
            <w:pPr>
              <w:pStyle w:val="9"/>
              <w:spacing w:before="20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restart"/>
          </w:tcPr>
          <w:p>
            <w:pPr>
              <w:pStyle w:val="9"/>
              <w:rPr>
                <w:b/>
                <w:sz w:val="24"/>
              </w:rPr>
            </w:pPr>
          </w:p>
          <w:p>
            <w:pPr>
              <w:pStyle w:val="9"/>
              <w:rPr>
                <w:b/>
                <w:sz w:val="24"/>
              </w:rPr>
            </w:pPr>
          </w:p>
          <w:p>
            <w:pPr>
              <w:pStyle w:val="9"/>
              <w:spacing w:before="9"/>
              <w:rPr>
                <w:b/>
                <w:sz w:val="34"/>
              </w:rPr>
            </w:pPr>
          </w:p>
          <w:p>
            <w:pPr>
              <w:pStyle w:val="9"/>
              <w:spacing w:line="436" w:lineRule="auto"/>
              <w:ind w:left="172" w:right="-15" w:hanging="65"/>
              <w:rPr>
                <w:sz w:val="24"/>
              </w:rPr>
            </w:pPr>
            <w:r>
              <w:rPr>
                <w:sz w:val="24"/>
              </w:rPr>
              <w:t>（四） 无法提供</w:t>
            </w:r>
          </w:p>
        </w:tc>
        <w:tc>
          <w:tcPr>
            <w:tcW w:w="2438" w:type="dxa"/>
          </w:tcPr>
          <w:p>
            <w:pPr>
              <w:pStyle w:val="9"/>
              <w:spacing w:before="2" w:line="560" w:lineRule="exact"/>
              <w:ind w:left="108" w:right="157"/>
              <w:rPr>
                <w:sz w:val="24"/>
              </w:rPr>
            </w:pPr>
            <w:r>
              <w:rPr>
                <w:sz w:val="24"/>
              </w:rPr>
              <w:t>1.本机关不掌握相关政府信息</w:t>
            </w:r>
          </w:p>
        </w:tc>
        <w:tc>
          <w:tcPr>
            <w:tcW w:w="901" w:type="dxa"/>
          </w:tcPr>
          <w:p>
            <w:pPr>
              <w:pStyle w:val="9"/>
              <w:rPr>
                <w:b/>
                <w:sz w:val="24"/>
              </w:rPr>
            </w:pPr>
          </w:p>
          <w:p>
            <w:pPr>
              <w:pStyle w:val="9"/>
              <w:spacing w:before="181"/>
              <w:ind w:left="7"/>
              <w:jc w:val="center"/>
              <w:rPr>
                <w:sz w:val="24"/>
              </w:rPr>
            </w:pPr>
            <w:r>
              <w:rPr>
                <w:sz w:val="24"/>
              </w:rPr>
              <w:t>0</w:t>
            </w:r>
          </w:p>
        </w:tc>
        <w:tc>
          <w:tcPr>
            <w:tcW w:w="732" w:type="dxa"/>
          </w:tcPr>
          <w:p>
            <w:pPr>
              <w:pStyle w:val="9"/>
              <w:rPr>
                <w:b/>
                <w:sz w:val="24"/>
              </w:rPr>
            </w:pPr>
          </w:p>
          <w:p>
            <w:pPr>
              <w:pStyle w:val="9"/>
              <w:spacing w:before="181"/>
              <w:ind w:left="11"/>
              <w:jc w:val="center"/>
              <w:rPr>
                <w:sz w:val="24"/>
              </w:rPr>
            </w:pPr>
            <w:r>
              <w:rPr>
                <w:sz w:val="24"/>
              </w:rPr>
              <w:t>0</w:t>
            </w:r>
          </w:p>
        </w:tc>
        <w:tc>
          <w:tcPr>
            <w:tcW w:w="750" w:type="dxa"/>
          </w:tcPr>
          <w:p>
            <w:pPr>
              <w:pStyle w:val="9"/>
              <w:rPr>
                <w:b/>
                <w:sz w:val="24"/>
              </w:rPr>
            </w:pPr>
          </w:p>
          <w:p>
            <w:pPr>
              <w:pStyle w:val="9"/>
              <w:spacing w:before="181"/>
              <w:ind w:left="7"/>
              <w:jc w:val="center"/>
              <w:rPr>
                <w:sz w:val="24"/>
              </w:rPr>
            </w:pPr>
            <w:r>
              <w:rPr>
                <w:sz w:val="24"/>
              </w:rPr>
              <w:t>0</w:t>
            </w:r>
          </w:p>
        </w:tc>
        <w:tc>
          <w:tcPr>
            <w:tcW w:w="787" w:type="dxa"/>
          </w:tcPr>
          <w:p>
            <w:pPr>
              <w:pStyle w:val="9"/>
              <w:rPr>
                <w:b/>
                <w:sz w:val="24"/>
              </w:rPr>
            </w:pPr>
          </w:p>
          <w:p>
            <w:pPr>
              <w:pStyle w:val="9"/>
              <w:spacing w:before="181"/>
              <w:ind w:left="6"/>
              <w:jc w:val="center"/>
              <w:rPr>
                <w:sz w:val="24"/>
              </w:rPr>
            </w:pPr>
            <w:r>
              <w:rPr>
                <w:sz w:val="24"/>
              </w:rPr>
              <w:t>0</w:t>
            </w:r>
          </w:p>
        </w:tc>
        <w:tc>
          <w:tcPr>
            <w:tcW w:w="904" w:type="dxa"/>
          </w:tcPr>
          <w:p>
            <w:pPr>
              <w:pStyle w:val="9"/>
              <w:rPr>
                <w:b/>
                <w:sz w:val="24"/>
              </w:rPr>
            </w:pPr>
          </w:p>
          <w:p>
            <w:pPr>
              <w:pStyle w:val="9"/>
              <w:spacing w:before="181"/>
              <w:ind w:left="10"/>
              <w:jc w:val="center"/>
              <w:rPr>
                <w:sz w:val="24"/>
              </w:rPr>
            </w:pPr>
            <w:r>
              <w:rPr>
                <w:sz w:val="24"/>
              </w:rPr>
              <w:t>0</w:t>
            </w:r>
          </w:p>
        </w:tc>
        <w:tc>
          <w:tcPr>
            <w:tcW w:w="765" w:type="dxa"/>
          </w:tcPr>
          <w:p>
            <w:pPr>
              <w:pStyle w:val="9"/>
              <w:rPr>
                <w:b/>
                <w:sz w:val="24"/>
              </w:rPr>
            </w:pPr>
          </w:p>
          <w:p>
            <w:pPr>
              <w:pStyle w:val="9"/>
              <w:spacing w:before="181"/>
              <w:ind w:left="6"/>
              <w:jc w:val="center"/>
              <w:rPr>
                <w:sz w:val="24"/>
              </w:rPr>
            </w:pPr>
            <w:r>
              <w:rPr>
                <w:sz w:val="24"/>
              </w:rPr>
              <w:t>0</w:t>
            </w:r>
          </w:p>
        </w:tc>
        <w:tc>
          <w:tcPr>
            <w:tcW w:w="975" w:type="dxa"/>
          </w:tcPr>
          <w:p>
            <w:pPr>
              <w:pStyle w:val="9"/>
              <w:rPr>
                <w:b/>
                <w:sz w:val="24"/>
              </w:rPr>
            </w:pPr>
          </w:p>
          <w:p>
            <w:pPr>
              <w:pStyle w:val="9"/>
              <w:spacing w:before="181"/>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8"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6"/>
              <w:ind w:left="108"/>
              <w:rPr>
                <w:sz w:val="24"/>
              </w:rPr>
            </w:pPr>
            <w:r>
              <w:rPr>
                <w:sz w:val="24"/>
              </w:rPr>
              <w:t>2.没有现成信息需要</w:t>
            </w:r>
          </w:p>
          <w:p>
            <w:pPr>
              <w:pStyle w:val="9"/>
              <w:spacing w:before="10"/>
              <w:rPr>
                <w:b/>
                <w:sz w:val="19"/>
              </w:rPr>
            </w:pPr>
          </w:p>
          <w:p>
            <w:pPr>
              <w:pStyle w:val="9"/>
              <w:spacing w:before="1"/>
              <w:ind w:left="108"/>
              <w:rPr>
                <w:sz w:val="24"/>
              </w:rPr>
            </w:pPr>
            <w:r>
              <w:rPr>
                <w:sz w:val="24"/>
              </w:rPr>
              <w:t>另行制作</w:t>
            </w:r>
          </w:p>
        </w:tc>
        <w:tc>
          <w:tcPr>
            <w:tcW w:w="901" w:type="dxa"/>
          </w:tcPr>
          <w:p>
            <w:pPr>
              <w:pStyle w:val="9"/>
              <w:rPr>
                <w:b/>
                <w:sz w:val="24"/>
              </w:rPr>
            </w:pPr>
          </w:p>
          <w:p>
            <w:pPr>
              <w:pStyle w:val="9"/>
              <w:spacing w:before="179"/>
              <w:ind w:left="7"/>
              <w:jc w:val="center"/>
              <w:rPr>
                <w:sz w:val="24"/>
              </w:rPr>
            </w:pPr>
            <w:r>
              <w:rPr>
                <w:sz w:val="24"/>
              </w:rPr>
              <w:t>0</w:t>
            </w:r>
          </w:p>
        </w:tc>
        <w:tc>
          <w:tcPr>
            <w:tcW w:w="732" w:type="dxa"/>
          </w:tcPr>
          <w:p>
            <w:pPr>
              <w:pStyle w:val="9"/>
              <w:rPr>
                <w:b/>
                <w:sz w:val="24"/>
              </w:rPr>
            </w:pPr>
          </w:p>
          <w:p>
            <w:pPr>
              <w:pStyle w:val="9"/>
              <w:spacing w:before="179"/>
              <w:ind w:left="11"/>
              <w:jc w:val="center"/>
              <w:rPr>
                <w:sz w:val="24"/>
              </w:rPr>
            </w:pPr>
            <w:r>
              <w:rPr>
                <w:sz w:val="24"/>
              </w:rPr>
              <w:t>0</w:t>
            </w:r>
          </w:p>
        </w:tc>
        <w:tc>
          <w:tcPr>
            <w:tcW w:w="750" w:type="dxa"/>
          </w:tcPr>
          <w:p>
            <w:pPr>
              <w:pStyle w:val="9"/>
              <w:rPr>
                <w:b/>
                <w:sz w:val="24"/>
              </w:rPr>
            </w:pPr>
          </w:p>
          <w:p>
            <w:pPr>
              <w:pStyle w:val="9"/>
              <w:spacing w:before="179"/>
              <w:ind w:left="7"/>
              <w:jc w:val="center"/>
              <w:rPr>
                <w:sz w:val="24"/>
              </w:rPr>
            </w:pPr>
            <w:r>
              <w:rPr>
                <w:sz w:val="24"/>
              </w:rPr>
              <w:t>0</w:t>
            </w:r>
          </w:p>
        </w:tc>
        <w:tc>
          <w:tcPr>
            <w:tcW w:w="787" w:type="dxa"/>
          </w:tcPr>
          <w:p>
            <w:pPr>
              <w:pStyle w:val="9"/>
              <w:rPr>
                <w:b/>
                <w:sz w:val="24"/>
              </w:rPr>
            </w:pPr>
          </w:p>
          <w:p>
            <w:pPr>
              <w:pStyle w:val="9"/>
              <w:spacing w:before="179"/>
              <w:ind w:left="6"/>
              <w:jc w:val="center"/>
              <w:rPr>
                <w:sz w:val="24"/>
              </w:rPr>
            </w:pPr>
            <w:r>
              <w:rPr>
                <w:sz w:val="24"/>
              </w:rPr>
              <w:t>0</w:t>
            </w:r>
          </w:p>
        </w:tc>
        <w:tc>
          <w:tcPr>
            <w:tcW w:w="904" w:type="dxa"/>
          </w:tcPr>
          <w:p>
            <w:pPr>
              <w:pStyle w:val="9"/>
              <w:rPr>
                <w:b/>
                <w:sz w:val="24"/>
              </w:rPr>
            </w:pPr>
          </w:p>
          <w:p>
            <w:pPr>
              <w:pStyle w:val="9"/>
              <w:spacing w:before="179"/>
              <w:ind w:left="10"/>
              <w:jc w:val="center"/>
              <w:rPr>
                <w:sz w:val="24"/>
              </w:rPr>
            </w:pPr>
            <w:r>
              <w:rPr>
                <w:sz w:val="24"/>
              </w:rPr>
              <w:t>0</w:t>
            </w:r>
          </w:p>
        </w:tc>
        <w:tc>
          <w:tcPr>
            <w:tcW w:w="765" w:type="dxa"/>
          </w:tcPr>
          <w:p>
            <w:pPr>
              <w:pStyle w:val="9"/>
              <w:rPr>
                <w:b/>
                <w:sz w:val="24"/>
              </w:rPr>
            </w:pPr>
          </w:p>
          <w:p>
            <w:pPr>
              <w:pStyle w:val="9"/>
              <w:spacing w:before="179"/>
              <w:ind w:left="6"/>
              <w:jc w:val="center"/>
              <w:rPr>
                <w:sz w:val="24"/>
              </w:rPr>
            </w:pPr>
            <w:r>
              <w:rPr>
                <w:sz w:val="24"/>
              </w:rPr>
              <w:t>0</w:t>
            </w:r>
          </w:p>
        </w:tc>
        <w:tc>
          <w:tcPr>
            <w:tcW w:w="975" w:type="dxa"/>
          </w:tcPr>
          <w:p>
            <w:pPr>
              <w:pStyle w:val="9"/>
              <w:rPr>
                <w:b/>
                <w:sz w:val="24"/>
              </w:rPr>
            </w:pPr>
          </w:p>
          <w:p>
            <w:pPr>
              <w:pStyle w:val="9"/>
              <w:spacing w:before="17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3.补正后申请内容仍</w:t>
            </w:r>
          </w:p>
          <w:p>
            <w:pPr>
              <w:pStyle w:val="9"/>
              <w:spacing w:before="11"/>
              <w:rPr>
                <w:b/>
                <w:sz w:val="19"/>
              </w:rPr>
            </w:pPr>
          </w:p>
          <w:p>
            <w:pPr>
              <w:pStyle w:val="9"/>
              <w:ind w:left="108"/>
              <w:rPr>
                <w:sz w:val="24"/>
              </w:rPr>
            </w:pPr>
            <w:r>
              <w:rPr>
                <w:sz w:val="24"/>
              </w:rPr>
              <w:t>不明确</w:t>
            </w:r>
          </w:p>
        </w:tc>
        <w:tc>
          <w:tcPr>
            <w:tcW w:w="901" w:type="dxa"/>
          </w:tcPr>
          <w:p>
            <w:pPr>
              <w:pStyle w:val="9"/>
              <w:rPr>
                <w:b/>
                <w:sz w:val="24"/>
              </w:rPr>
            </w:pPr>
          </w:p>
          <w:p>
            <w:pPr>
              <w:pStyle w:val="9"/>
              <w:spacing w:before="182"/>
              <w:ind w:left="7"/>
              <w:jc w:val="center"/>
              <w:rPr>
                <w:sz w:val="24"/>
              </w:rPr>
            </w:pPr>
            <w:r>
              <w:rPr>
                <w:sz w:val="24"/>
              </w:rPr>
              <w:t>0</w:t>
            </w:r>
          </w:p>
        </w:tc>
        <w:tc>
          <w:tcPr>
            <w:tcW w:w="732" w:type="dxa"/>
          </w:tcPr>
          <w:p>
            <w:pPr>
              <w:pStyle w:val="9"/>
              <w:rPr>
                <w:b/>
                <w:sz w:val="24"/>
              </w:rPr>
            </w:pPr>
          </w:p>
          <w:p>
            <w:pPr>
              <w:pStyle w:val="9"/>
              <w:spacing w:before="182"/>
              <w:ind w:left="11"/>
              <w:jc w:val="center"/>
              <w:rPr>
                <w:sz w:val="24"/>
              </w:rPr>
            </w:pPr>
            <w:r>
              <w:rPr>
                <w:sz w:val="24"/>
              </w:rPr>
              <w:t>0</w:t>
            </w:r>
          </w:p>
        </w:tc>
        <w:tc>
          <w:tcPr>
            <w:tcW w:w="750" w:type="dxa"/>
          </w:tcPr>
          <w:p>
            <w:pPr>
              <w:pStyle w:val="9"/>
              <w:rPr>
                <w:b/>
                <w:sz w:val="24"/>
              </w:rPr>
            </w:pPr>
          </w:p>
          <w:p>
            <w:pPr>
              <w:pStyle w:val="9"/>
              <w:spacing w:before="182"/>
              <w:ind w:left="7"/>
              <w:jc w:val="center"/>
              <w:rPr>
                <w:sz w:val="24"/>
              </w:rPr>
            </w:pPr>
            <w:r>
              <w:rPr>
                <w:sz w:val="24"/>
              </w:rPr>
              <w:t>0</w:t>
            </w:r>
          </w:p>
        </w:tc>
        <w:tc>
          <w:tcPr>
            <w:tcW w:w="787" w:type="dxa"/>
          </w:tcPr>
          <w:p>
            <w:pPr>
              <w:pStyle w:val="9"/>
              <w:rPr>
                <w:b/>
                <w:sz w:val="24"/>
              </w:rPr>
            </w:pPr>
          </w:p>
          <w:p>
            <w:pPr>
              <w:pStyle w:val="9"/>
              <w:spacing w:before="182"/>
              <w:ind w:left="6"/>
              <w:jc w:val="center"/>
              <w:rPr>
                <w:sz w:val="24"/>
              </w:rPr>
            </w:pPr>
            <w:r>
              <w:rPr>
                <w:sz w:val="24"/>
              </w:rPr>
              <w:t>0</w:t>
            </w:r>
          </w:p>
        </w:tc>
        <w:tc>
          <w:tcPr>
            <w:tcW w:w="904" w:type="dxa"/>
          </w:tcPr>
          <w:p>
            <w:pPr>
              <w:pStyle w:val="9"/>
              <w:rPr>
                <w:b/>
                <w:sz w:val="24"/>
              </w:rPr>
            </w:pPr>
          </w:p>
          <w:p>
            <w:pPr>
              <w:pStyle w:val="9"/>
              <w:spacing w:before="182"/>
              <w:ind w:left="10"/>
              <w:jc w:val="center"/>
              <w:rPr>
                <w:sz w:val="24"/>
              </w:rPr>
            </w:pPr>
            <w:r>
              <w:rPr>
                <w:sz w:val="24"/>
              </w:rPr>
              <w:t>0</w:t>
            </w:r>
          </w:p>
        </w:tc>
        <w:tc>
          <w:tcPr>
            <w:tcW w:w="765" w:type="dxa"/>
          </w:tcPr>
          <w:p>
            <w:pPr>
              <w:pStyle w:val="9"/>
              <w:rPr>
                <w:b/>
                <w:sz w:val="24"/>
              </w:rPr>
            </w:pPr>
          </w:p>
          <w:p>
            <w:pPr>
              <w:pStyle w:val="9"/>
              <w:spacing w:before="182"/>
              <w:ind w:left="6"/>
              <w:jc w:val="center"/>
              <w:rPr>
                <w:sz w:val="24"/>
              </w:rPr>
            </w:pPr>
            <w:r>
              <w:rPr>
                <w:sz w:val="24"/>
              </w:rPr>
              <w:t>0</w:t>
            </w:r>
          </w:p>
        </w:tc>
        <w:tc>
          <w:tcPr>
            <w:tcW w:w="975" w:type="dxa"/>
          </w:tcPr>
          <w:p>
            <w:pPr>
              <w:pStyle w:val="9"/>
              <w:rPr>
                <w:b/>
                <w:sz w:val="24"/>
              </w:rPr>
            </w:pPr>
          </w:p>
          <w:p>
            <w:pPr>
              <w:pStyle w:val="9"/>
              <w:spacing w:before="182"/>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6"/>
              </w:rPr>
            </w:pPr>
          </w:p>
          <w:p>
            <w:pPr>
              <w:pStyle w:val="9"/>
              <w:spacing w:before="1" w:line="436" w:lineRule="auto"/>
              <w:ind w:left="172" w:right="-15" w:hanging="65"/>
              <w:rPr>
                <w:sz w:val="24"/>
              </w:rPr>
            </w:pPr>
            <w:r>
              <w:rPr>
                <w:sz w:val="24"/>
              </w:rPr>
              <w:t>（五） 不予处理</w:t>
            </w:r>
          </w:p>
        </w:tc>
        <w:tc>
          <w:tcPr>
            <w:tcW w:w="2438" w:type="dxa"/>
          </w:tcPr>
          <w:p>
            <w:pPr>
              <w:pStyle w:val="9"/>
              <w:spacing w:before="1" w:line="560" w:lineRule="exact"/>
              <w:ind w:left="108" w:right="157"/>
              <w:rPr>
                <w:sz w:val="24"/>
              </w:rPr>
            </w:pPr>
            <w:r>
              <w:rPr>
                <w:sz w:val="24"/>
              </w:rPr>
              <w:t>1.信访举报投诉类申请</w:t>
            </w:r>
          </w:p>
        </w:tc>
        <w:tc>
          <w:tcPr>
            <w:tcW w:w="901" w:type="dxa"/>
          </w:tcPr>
          <w:p>
            <w:pPr>
              <w:pStyle w:val="9"/>
              <w:rPr>
                <w:b/>
                <w:sz w:val="24"/>
              </w:rPr>
            </w:pPr>
          </w:p>
          <w:p>
            <w:pPr>
              <w:pStyle w:val="9"/>
              <w:spacing w:before="182"/>
              <w:ind w:left="7"/>
              <w:jc w:val="center"/>
              <w:rPr>
                <w:sz w:val="24"/>
              </w:rPr>
            </w:pPr>
            <w:r>
              <w:rPr>
                <w:sz w:val="24"/>
              </w:rPr>
              <w:t>0</w:t>
            </w:r>
          </w:p>
        </w:tc>
        <w:tc>
          <w:tcPr>
            <w:tcW w:w="732" w:type="dxa"/>
          </w:tcPr>
          <w:p>
            <w:pPr>
              <w:pStyle w:val="9"/>
              <w:rPr>
                <w:b/>
                <w:sz w:val="24"/>
              </w:rPr>
            </w:pPr>
          </w:p>
          <w:p>
            <w:pPr>
              <w:pStyle w:val="9"/>
              <w:spacing w:before="182"/>
              <w:ind w:left="11"/>
              <w:jc w:val="center"/>
              <w:rPr>
                <w:sz w:val="24"/>
              </w:rPr>
            </w:pPr>
            <w:r>
              <w:rPr>
                <w:sz w:val="24"/>
              </w:rPr>
              <w:t>0</w:t>
            </w:r>
          </w:p>
        </w:tc>
        <w:tc>
          <w:tcPr>
            <w:tcW w:w="750" w:type="dxa"/>
          </w:tcPr>
          <w:p>
            <w:pPr>
              <w:pStyle w:val="9"/>
              <w:rPr>
                <w:b/>
                <w:sz w:val="24"/>
              </w:rPr>
            </w:pPr>
          </w:p>
          <w:p>
            <w:pPr>
              <w:pStyle w:val="9"/>
              <w:spacing w:before="182"/>
              <w:ind w:left="7"/>
              <w:jc w:val="center"/>
              <w:rPr>
                <w:sz w:val="24"/>
              </w:rPr>
            </w:pPr>
            <w:r>
              <w:rPr>
                <w:sz w:val="24"/>
              </w:rPr>
              <w:t>0</w:t>
            </w:r>
          </w:p>
        </w:tc>
        <w:tc>
          <w:tcPr>
            <w:tcW w:w="787" w:type="dxa"/>
          </w:tcPr>
          <w:p>
            <w:pPr>
              <w:pStyle w:val="9"/>
              <w:rPr>
                <w:b/>
                <w:sz w:val="24"/>
              </w:rPr>
            </w:pPr>
          </w:p>
          <w:p>
            <w:pPr>
              <w:pStyle w:val="9"/>
              <w:spacing w:before="182"/>
              <w:ind w:left="6"/>
              <w:jc w:val="center"/>
              <w:rPr>
                <w:sz w:val="24"/>
              </w:rPr>
            </w:pPr>
            <w:r>
              <w:rPr>
                <w:sz w:val="24"/>
              </w:rPr>
              <w:t>0</w:t>
            </w:r>
          </w:p>
        </w:tc>
        <w:tc>
          <w:tcPr>
            <w:tcW w:w="904" w:type="dxa"/>
          </w:tcPr>
          <w:p>
            <w:pPr>
              <w:pStyle w:val="9"/>
              <w:rPr>
                <w:b/>
                <w:sz w:val="24"/>
              </w:rPr>
            </w:pPr>
          </w:p>
          <w:p>
            <w:pPr>
              <w:pStyle w:val="9"/>
              <w:spacing w:before="182"/>
              <w:ind w:left="10"/>
              <w:jc w:val="center"/>
              <w:rPr>
                <w:sz w:val="24"/>
              </w:rPr>
            </w:pPr>
            <w:r>
              <w:rPr>
                <w:sz w:val="24"/>
              </w:rPr>
              <w:t>0</w:t>
            </w:r>
          </w:p>
        </w:tc>
        <w:tc>
          <w:tcPr>
            <w:tcW w:w="765" w:type="dxa"/>
          </w:tcPr>
          <w:p>
            <w:pPr>
              <w:pStyle w:val="9"/>
              <w:rPr>
                <w:b/>
                <w:sz w:val="24"/>
              </w:rPr>
            </w:pPr>
          </w:p>
          <w:p>
            <w:pPr>
              <w:pStyle w:val="9"/>
              <w:spacing w:before="182"/>
              <w:ind w:left="6"/>
              <w:jc w:val="center"/>
              <w:rPr>
                <w:sz w:val="24"/>
              </w:rPr>
            </w:pPr>
            <w:r>
              <w:rPr>
                <w:sz w:val="24"/>
              </w:rPr>
              <w:t>0</w:t>
            </w:r>
          </w:p>
        </w:tc>
        <w:tc>
          <w:tcPr>
            <w:tcW w:w="975" w:type="dxa"/>
          </w:tcPr>
          <w:p>
            <w:pPr>
              <w:pStyle w:val="9"/>
              <w:rPr>
                <w:b/>
                <w:sz w:val="24"/>
              </w:rPr>
            </w:pPr>
          </w:p>
          <w:p>
            <w:pPr>
              <w:pStyle w:val="9"/>
              <w:spacing w:before="182"/>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2.重复申请</w:t>
            </w:r>
          </w:p>
        </w:tc>
        <w:tc>
          <w:tcPr>
            <w:tcW w:w="901" w:type="dxa"/>
          </w:tcPr>
          <w:p>
            <w:pPr>
              <w:pStyle w:val="9"/>
              <w:spacing w:before="208"/>
              <w:ind w:left="7"/>
              <w:jc w:val="center"/>
              <w:rPr>
                <w:sz w:val="24"/>
              </w:rPr>
            </w:pPr>
            <w:r>
              <w:rPr>
                <w:sz w:val="24"/>
              </w:rPr>
              <w:t>0</w:t>
            </w:r>
          </w:p>
        </w:tc>
        <w:tc>
          <w:tcPr>
            <w:tcW w:w="732" w:type="dxa"/>
          </w:tcPr>
          <w:p>
            <w:pPr>
              <w:pStyle w:val="9"/>
              <w:spacing w:before="208"/>
              <w:ind w:left="11"/>
              <w:jc w:val="center"/>
              <w:rPr>
                <w:sz w:val="24"/>
              </w:rPr>
            </w:pPr>
            <w:r>
              <w:rPr>
                <w:sz w:val="24"/>
              </w:rPr>
              <w:t>0</w:t>
            </w:r>
          </w:p>
        </w:tc>
        <w:tc>
          <w:tcPr>
            <w:tcW w:w="750" w:type="dxa"/>
          </w:tcPr>
          <w:p>
            <w:pPr>
              <w:pStyle w:val="9"/>
              <w:spacing w:before="208"/>
              <w:ind w:left="7"/>
              <w:jc w:val="center"/>
              <w:rPr>
                <w:sz w:val="24"/>
              </w:rPr>
            </w:pPr>
            <w:r>
              <w:rPr>
                <w:sz w:val="24"/>
              </w:rPr>
              <w:t>0</w:t>
            </w:r>
          </w:p>
        </w:tc>
        <w:tc>
          <w:tcPr>
            <w:tcW w:w="787" w:type="dxa"/>
          </w:tcPr>
          <w:p>
            <w:pPr>
              <w:pStyle w:val="9"/>
              <w:spacing w:before="208"/>
              <w:ind w:left="6"/>
              <w:jc w:val="center"/>
              <w:rPr>
                <w:sz w:val="24"/>
              </w:rPr>
            </w:pPr>
            <w:r>
              <w:rPr>
                <w:sz w:val="24"/>
              </w:rPr>
              <w:t>0</w:t>
            </w:r>
          </w:p>
        </w:tc>
        <w:tc>
          <w:tcPr>
            <w:tcW w:w="904" w:type="dxa"/>
          </w:tcPr>
          <w:p>
            <w:pPr>
              <w:pStyle w:val="9"/>
              <w:spacing w:before="208"/>
              <w:ind w:left="10"/>
              <w:jc w:val="center"/>
              <w:rPr>
                <w:sz w:val="24"/>
              </w:rPr>
            </w:pPr>
            <w:r>
              <w:rPr>
                <w:sz w:val="24"/>
              </w:rPr>
              <w:t>0</w:t>
            </w:r>
          </w:p>
        </w:tc>
        <w:tc>
          <w:tcPr>
            <w:tcW w:w="765" w:type="dxa"/>
          </w:tcPr>
          <w:p>
            <w:pPr>
              <w:pStyle w:val="9"/>
              <w:spacing w:before="208"/>
              <w:ind w:left="6"/>
              <w:jc w:val="center"/>
              <w:rPr>
                <w:sz w:val="24"/>
              </w:rPr>
            </w:pPr>
            <w:r>
              <w:rPr>
                <w:sz w:val="24"/>
              </w:rPr>
              <w:t>0</w:t>
            </w:r>
          </w:p>
        </w:tc>
        <w:tc>
          <w:tcPr>
            <w:tcW w:w="975" w:type="dxa"/>
          </w:tcPr>
          <w:p>
            <w:pPr>
              <w:pStyle w:val="9"/>
              <w:spacing w:before="208"/>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3.要求提供公开出版</w:t>
            </w:r>
          </w:p>
          <w:p>
            <w:pPr>
              <w:pStyle w:val="9"/>
              <w:spacing w:before="10"/>
              <w:rPr>
                <w:b/>
                <w:sz w:val="19"/>
              </w:rPr>
            </w:pPr>
          </w:p>
          <w:p>
            <w:pPr>
              <w:pStyle w:val="9"/>
              <w:spacing w:before="1"/>
              <w:ind w:left="108"/>
              <w:rPr>
                <w:sz w:val="24"/>
              </w:rPr>
            </w:pPr>
            <w:r>
              <w:rPr>
                <w:sz w:val="24"/>
              </w:rPr>
              <w:t>物</w:t>
            </w:r>
          </w:p>
        </w:tc>
        <w:tc>
          <w:tcPr>
            <w:tcW w:w="901" w:type="dxa"/>
          </w:tcPr>
          <w:p>
            <w:pPr>
              <w:pStyle w:val="9"/>
              <w:rPr>
                <w:b/>
                <w:sz w:val="24"/>
              </w:rPr>
            </w:pPr>
          </w:p>
          <w:p>
            <w:pPr>
              <w:pStyle w:val="9"/>
              <w:spacing w:before="181"/>
              <w:ind w:left="7"/>
              <w:jc w:val="center"/>
              <w:rPr>
                <w:sz w:val="24"/>
              </w:rPr>
            </w:pPr>
            <w:r>
              <w:rPr>
                <w:sz w:val="24"/>
              </w:rPr>
              <w:t>0</w:t>
            </w:r>
          </w:p>
        </w:tc>
        <w:tc>
          <w:tcPr>
            <w:tcW w:w="732" w:type="dxa"/>
          </w:tcPr>
          <w:p>
            <w:pPr>
              <w:pStyle w:val="9"/>
              <w:rPr>
                <w:b/>
                <w:sz w:val="24"/>
              </w:rPr>
            </w:pPr>
          </w:p>
          <w:p>
            <w:pPr>
              <w:pStyle w:val="9"/>
              <w:spacing w:before="181"/>
              <w:ind w:left="11"/>
              <w:jc w:val="center"/>
              <w:rPr>
                <w:sz w:val="24"/>
              </w:rPr>
            </w:pPr>
            <w:r>
              <w:rPr>
                <w:sz w:val="24"/>
              </w:rPr>
              <w:t>0</w:t>
            </w:r>
          </w:p>
        </w:tc>
        <w:tc>
          <w:tcPr>
            <w:tcW w:w="750" w:type="dxa"/>
          </w:tcPr>
          <w:p>
            <w:pPr>
              <w:pStyle w:val="9"/>
              <w:rPr>
                <w:b/>
                <w:sz w:val="24"/>
              </w:rPr>
            </w:pPr>
          </w:p>
          <w:p>
            <w:pPr>
              <w:pStyle w:val="9"/>
              <w:spacing w:before="181"/>
              <w:ind w:left="7"/>
              <w:jc w:val="center"/>
              <w:rPr>
                <w:sz w:val="24"/>
              </w:rPr>
            </w:pPr>
            <w:r>
              <w:rPr>
                <w:sz w:val="24"/>
              </w:rPr>
              <w:t>0</w:t>
            </w:r>
          </w:p>
        </w:tc>
        <w:tc>
          <w:tcPr>
            <w:tcW w:w="787" w:type="dxa"/>
          </w:tcPr>
          <w:p>
            <w:pPr>
              <w:pStyle w:val="9"/>
              <w:rPr>
                <w:b/>
                <w:sz w:val="24"/>
              </w:rPr>
            </w:pPr>
          </w:p>
          <w:p>
            <w:pPr>
              <w:pStyle w:val="9"/>
              <w:spacing w:before="181"/>
              <w:ind w:left="6"/>
              <w:jc w:val="center"/>
              <w:rPr>
                <w:sz w:val="24"/>
              </w:rPr>
            </w:pPr>
            <w:r>
              <w:rPr>
                <w:sz w:val="24"/>
              </w:rPr>
              <w:t>0</w:t>
            </w:r>
          </w:p>
        </w:tc>
        <w:tc>
          <w:tcPr>
            <w:tcW w:w="904" w:type="dxa"/>
          </w:tcPr>
          <w:p>
            <w:pPr>
              <w:pStyle w:val="9"/>
              <w:rPr>
                <w:b/>
                <w:sz w:val="24"/>
              </w:rPr>
            </w:pPr>
          </w:p>
          <w:p>
            <w:pPr>
              <w:pStyle w:val="9"/>
              <w:spacing w:before="181"/>
              <w:ind w:left="10"/>
              <w:jc w:val="center"/>
              <w:rPr>
                <w:sz w:val="24"/>
              </w:rPr>
            </w:pPr>
            <w:r>
              <w:rPr>
                <w:sz w:val="24"/>
              </w:rPr>
              <w:t>0</w:t>
            </w:r>
          </w:p>
        </w:tc>
        <w:tc>
          <w:tcPr>
            <w:tcW w:w="765" w:type="dxa"/>
          </w:tcPr>
          <w:p>
            <w:pPr>
              <w:pStyle w:val="9"/>
              <w:rPr>
                <w:b/>
                <w:sz w:val="24"/>
              </w:rPr>
            </w:pPr>
          </w:p>
          <w:p>
            <w:pPr>
              <w:pStyle w:val="9"/>
              <w:spacing w:before="181"/>
              <w:ind w:left="6"/>
              <w:jc w:val="center"/>
              <w:rPr>
                <w:sz w:val="24"/>
              </w:rPr>
            </w:pPr>
            <w:r>
              <w:rPr>
                <w:sz w:val="24"/>
              </w:rPr>
              <w:t>0</w:t>
            </w:r>
          </w:p>
        </w:tc>
        <w:tc>
          <w:tcPr>
            <w:tcW w:w="975" w:type="dxa"/>
          </w:tcPr>
          <w:p>
            <w:pPr>
              <w:pStyle w:val="9"/>
              <w:rPr>
                <w:b/>
                <w:sz w:val="24"/>
              </w:rPr>
            </w:pPr>
          </w:p>
          <w:p>
            <w:pPr>
              <w:pStyle w:val="9"/>
              <w:spacing w:before="181"/>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4.无正当理由大量反</w:t>
            </w:r>
          </w:p>
          <w:p>
            <w:pPr>
              <w:pStyle w:val="9"/>
              <w:spacing w:before="11"/>
              <w:rPr>
                <w:b/>
                <w:sz w:val="19"/>
              </w:rPr>
            </w:pPr>
          </w:p>
          <w:p>
            <w:pPr>
              <w:pStyle w:val="9"/>
              <w:ind w:left="108"/>
              <w:rPr>
                <w:sz w:val="24"/>
              </w:rPr>
            </w:pPr>
            <w:r>
              <w:rPr>
                <w:sz w:val="24"/>
              </w:rPr>
              <w:t>复申请</w:t>
            </w:r>
          </w:p>
        </w:tc>
        <w:tc>
          <w:tcPr>
            <w:tcW w:w="901" w:type="dxa"/>
          </w:tcPr>
          <w:p>
            <w:pPr>
              <w:pStyle w:val="9"/>
              <w:rPr>
                <w:b/>
                <w:sz w:val="24"/>
              </w:rPr>
            </w:pPr>
          </w:p>
          <w:p>
            <w:pPr>
              <w:pStyle w:val="9"/>
              <w:spacing w:before="182"/>
              <w:ind w:left="7"/>
              <w:jc w:val="center"/>
              <w:rPr>
                <w:sz w:val="24"/>
              </w:rPr>
            </w:pPr>
            <w:r>
              <w:rPr>
                <w:sz w:val="24"/>
              </w:rPr>
              <w:t>0</w:t>
            </w:r>
          </w:p>
        </w:tc>
        <w:tc>
          <w:tcPr>
            <w:tcW w:w="732" w:type="dxa"/>
          </w:tcPr>
          <w:p>
            <w:pPr>
              <w:pStyle w:val="9"/>
              <w:rPr>
                <w:b/>
                <w:sz w:val="24"/>
              </w:rPr>
            </w:pPr>
          </w:p>
          <w:p>
            <w:pPr>
              <w:pStyle w:val="9"/>
              <w:spacing w:before="182"/>
              <w:ind w:left="11"/>
              <w:jc w:val="center"/>
              <w:rPr>
                <w:sz w:val="24"/>
              </w:rPr>
            </w:pPr>
            <w:r>
              <w:rPr>
                <w:sz w:val="24"/>
              </w:rPr>
              <w:t>0</w:t>
            </w:r>
          </w:p>
        </w:tc>
        <w:tc>
          <w:tcPr>
            <w:tcW w:w="750" w:type="dxa"/>
          </w:tcPr>
          <w:p>
            <w:pPr>
              <w:pStyle w:val="9"/>
              <w:rPr>
                <w:b/>
                <w:sz w:val="24"/>
              </w:rPr>
            </w:pPr>
          </w:p>
          <w:p>
            <w:pPr>
              <w:pStyle w:val="9"/>
              <w:spacing w:before="182"/>
              <w:ind w:left="7"/>
              <w:jc w:val="center"/>
              <w:rPr>
                <w:sz w:val="24"/>
              </w:rPr>
            </w:pPr>
            <w:r>
              <w:rPr>
                <w:sz w:val="24"/>
              </w:rPr>
              <w:t>0</w:t>
            </w:r>
          </w:p>
        </w:tc>
        <w:tc>
          <w:tcPr>
            <w:tcW w:w="787" w:type="dxa"/>
          </w:tcPr>
          <w:p>
            <w:pPr>
              <w:pStyle w:val="9"/>
              <w:rPr>
                <w:b/>
                <w:sz w:val="24"/>
              </w:rPr>
            </w:pPr>
          </w:p>
          <w:p>
            <w:pPr>
              <w:pStyle w:val="9"/>
              <w:spacing w:before="182"/>
              <w:ind w:left="6"/>
              <w:jc w:val="center"/>
              <w:rPr>
                <w:sz w:val="24"/>
              </w:rPr>
            </w:pPr>
            <w:r>
              <w:rPr>
                <w:sz w:val="24"/>
              </w:rPr>
              <w:t>0</w:t>
            </w:r>
          </w:p>
        </w:tc>
        <w:tc>
          <w:tcPr>
            <w:tcW w:w="904" w:type="dxa"/>
          </w:tcPr>
          <w:p>
            <w:pPr>
              <w:pStyle w:val="9"/>
              <w:rPr>
                <w:b/>
                <w:sz w:val="24"/>
              </w:rPr>
            </w:pPr>
          </w:p>
          <w:p>
            <w:pPr>
              <w:pStyle w:val="9"/>
              <w:spacing w:before="182"/>
              <w:ind w:left="10"/>
              <w:jc w:val="center"/>
              <w:rPr>
                <w:sz w:val="24"/>
              </w:rPr>
            </w:pPr>
            <w:r>
              <w:rPr>
                <w:sz w:val="24"/>
              </w:rPr>
              <w:t>0</w:t>
            </w:r>
          </w:p>
        </w:tc>
        <w:tc>
          <w:tcPr>
            <w:tcW w:w="765" w:type="dxa"/>
          </w:tcPr>
          <w:p>
            <w:pPr>
              <w:pStyle w:val="9"/>
              <w:rPr>
                <w:b/>
                <w:sz w:val="24"/>
              </w:rPr>
            </w:pPr>
          </w:p>
          <w:p>
            <w:pPr>
              <w:pStyle w:val="9"/>
              <w:spacing w:before="182"/>
              <w:ind w:left="6"/>
              <w:jc w:val="center"/>
              <w:rPr>
                <w:sz w:val="24"/>
              </w:rPr>
            </w:pPr>
            <w:r>
              <w:rPr>
                <w:sz w:val="24"/>
              </w:rPr>
              <w:t>0</w:t>
            </w:r>
          </w:p>
        </w:tc>
        <w:tc>
          <w:tcPr>
            <w:tcW w:w="975" w:type="dxa"/>
          </w:tcPr>
          <w:p>
            <w:pPr>
              <w:pStyle w:val="9"/>
              <w:rPr>
                <w:b/>
                <w:sz w:val="24"/>
              </w:rPr>
            </w:pPr>
          </w:p>
          <w:p>
            <w:pPr>
              <w:pStyle w:val="9"/>
              <w:spacing w:before="182"/>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9" w:line="436" w:lineRule="auto"/>
              <w:ind w:left="108" w:right="157"/>
              <w:rPr>
                <w:sz w:val="24"/>
              </w:rPr>
            </w:pPr>
            <w:r>
              <w:rPr>
                <w:sz w:val="24"/>
              </w:rPr>
              <w:t>5.要求行政机关确认或重新出具已获取信</w:t>
            </w:r>
          </w:p>
          <w:p>
            <w:pPr>
              <w:pStyle w:val="9"/>
              <w:spacing w:before="1"/>
              <w:ind w:left="108"/>
              <w:rPr>
                <w:sz w:val="24"/>
              </w:rPr>
            </w:pPr>
            <w:r>
              <w:rPr>
                <w:sz w:val="24"/>
              </w:rPr>
              <w:t>息</w:t>
            </w:r>
          </w:p>
        </w:tc>
        <w:tc>
          <w:tcPr>
            <w:tcW w:w="901" w:type="dxa"/>
          </w:tcPr>
          <w:p>
            <w:pPr>
              <w:pStyle w:val="9"/>
              <w:rPr>
                <w:b/>
                <w:sz w:val="24"/>
              </w:rPr>
            </w:pPr>
          </w:p>
          <w:p>
            <w:pPr>
              <w:pStyle w:val="9"/>
              <w:spacing w:before="12"/>
              <w:rPr>
                <w:b/>
                <w:sz w:val="35"/>
              </w:rPr>
            </w:pPr>
          </w:p>
          <w:p>
            <w:pPr>
              <w:pStyle w:val="9"/>
              <w:ind w:left="7"/>
              <w:jc w:val="center"/>
              <w:rPr>
                <w:sz w:val="24"/>
              </w:rPr>
            </w:pPr>
            <w:r>
              <w:rPr>
                <w:sz w:val="24"/>
              </w:rPr>
              <w:t>0</w:t>
            </w:r>
          </w:p>
        </w:tc>
        <w:tc>
          <w:tcPr>
            <w:tcW w:w="732" w:type="dxa"/>
          </w:tcPr>
          <w:p>
            <w:pPr>
              <w:pStyle w:val="9"/>
              <w:rPr>
                <w:b/>
                <w:sz w:val="24"/>
              </w:rPr>
            </w:pPr>
          </w:p>
          <w:p>
            <w:pPr>
              <w:pStyle w:val="9"/>
              <w:spacing w:before="12"/>
              <w:rPr>
                <w:b/>
                <w:sz w:val="35"/>
              </w:rPr>
            </w:pPr>
          </w:p>
          <w:p>
            <w:pPr>
              <w:pStyle w:val="9"/>
              <w:ind w:left="11"/>
              <w:jc w:val="center"/>
              <w:rPr>
                <w:sz w:val="24"/>
              </w:rPr>
            </w:pPr>
            <w:r>
              <w:rPr>
                <w:sz w:val="24"/>
              </w:rPr>
              <w:t>0</w:t>
            </w:r>
          </w:p>
        </w:tc>
        <w:tc>
          <w:tcPr>
            <w:tcW w:w="750" w:type="dxa"/>
          </w:tcPr>
          <w:p>
            <w:pPr>
              <w:pStyle w:val="9"/>
              <w:rPr>
                <w:b/>
                <w:sz w:val="24"/>
              </w:rPr>
            </w:pPr>
          </w:p>
          <w:p>
            <w:pPr>
              <w:pStyle w:val="9"/>
              <w:spacing w:before="12"/>
              <w:rPr>
                <w:b/>
                <w:sz w:val="35"/>
              </w:rPr>
            </w:pPr>
          </w:p>
          <w:p>
            <w:pPr>
              <w:pStyle w:val="9"/>
              <w:ind w:left="7"/>
              <w:jc w:val="center"/>
              <w:rPr>
                <w:sz w:val="24"/>
              </w:rPr>
            </w:pPr>
            <w:r>
              <w:rPr>
                <w:sz w:val="24"/>
              </w:rPr>
              <w:t>0</w:t>
            </w:r>
          </w:p>
        </w:tc>
        <w:tc>
          <w:tcPr>
            <w:tcW w:w="787" w:type="dxa"/>
          </w:tcPr>
          <w:p>
            <w:pPr>
              <w:pStyle w:val="9"/>
              <w:rPr>
                <w:b/>
                <w:sz w:val="24"/>
              </w:rPr>
            </w:pPr>
          </w:p>
          <w:p>
            <w:pPr>
              <w:pStyle w:val="9"/>
              <w:spacing w:before="12"/>
              <w:rPr>
                <w:b/>
                <w:sz w:val="35"/>
              </w:rPr>
            </w:pPr>
          </w:p>
          <w:p>
            <w:pPr>
              <w:pStyle w:val="9"/>
              <w:ind w:left="6"/>
              <w:jc w:val="center"/>
              <w:rPr>
                <w:sz w:val="24"/>
              </w:rPr>
            </w:pPr>
            <w:r>
              <w:rPr>
                <w:sz w:val="24"/>
              </w:rPr>
              <w:t>0</w:t>
            </w:r>
          </w:p>
        </w:tc>
        <w:tc>
          <w:tcPr>
            <w:tcW w:w="904" w:type="dxa"/>
          </w:tcPr>
          <w:p>
            <w:pPr>
              <w:pStyle w:val="9"/>
              <w:rPr>
                <w:b/>
                <w:sz w:val="24"/>
              </w:rPr>
            </w:pPr>
          </w:p>
          <w:p>
            <w:pPr>
              <w:pStyle w:val="9"/>
              <w:spacing w:before="12"/>
              <w:rPr>
                <w:b/>
                <w:sz w:val="35"/>
              </w:rPr>
            </w:pPr>
          </w:p>
          <w:p>
            <w:pPr>
              <w:pStyle w:val="9"/>
              <w:ind w:left="10"/>
              <w:jc w:val="center"/>
              <w:rPr>
                <w:sz w:val="24"/>
              </w:rPr>
            </w:pPr>
            <w:r>
              <w:rPr>
                <w:sz w:val="24"/>
              </w:rPr>
              <w:t>0</w:t>
            </w:r>
          </w:p>
        </w:tc>
        <w:tc>
          <w:tcPr>
            <w:tcW w:w="765" w:type="dxa"/>
          </w:tcPr>
          <w:p>
            <w:pPr>
              <w:pStyle w:val="9"/>
              <w:rPr>
                <w:b/>
                <w:sz w:val="24"/>
              </w:rPr>
            </w:pPr>
          </w:p>
          <w:p>
            <w:pPr>
              <w:pStyle w:val="9"/>
              <w:spacing w:before="12"/>
              <w:rPr>
                <w:b/>
                <w:sz w:val="35"/>
              </w:rPr>
            </w:pPr>
          </w:p>
          <w:p>
            <w:pPr>
              <w:pStyle w:val="9"/>
              <w:ind w:left="6"/>
              <w:jc w:val="center"/>
              <w:rPr>
                <w:sz w:val="24"/>
              </w:rPr>
            </w:pPr>
            <w:r>
              <w:rPr>
                <w:sz w:val="24"/>
              </w:rPr>
              <w:t>0</w:t>
            </w:r>
          </w:p>
        </w:tc>
        <w:tc>
          <w:tcPr>
            <w:tcW w:w="975" w:type="dxa"/>
          </w:tcPr>
          <w:p>
            <w:pPr>
              <w:pStyle w:val="9"/>
              <w:rPr>
                <w:b/>
                <w:sz w:val="24"/>
              </w:rPr>
            </w:pPr>
          </w:p>
          <w:p>
            <w:pPr>
              <w:pStyle w:val="9"/>
              <w:spacing w:before="12"/>
              <w:rPr>
                <w:b/>
                <w:sz w:val="35"/>
              </w:rPr>
            </w:pPr>
          </w:p>
          <w:p>
            <w:pPr>
              <w:pStyle w:val="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0" w:hRule="atLeast"/>
        </w:trPr>
        <w:tc>
          <w:tcPr>
            <w:tcW w:w="889" w:type="dxa"/>
            <w:vMerge w:val="continue"/>
            <w:tcBorders>
              <w:top w:val="nil"/>
            </w:tcBorders>
          </w:tcPr>
          <w:p>
            <w:pPr>
              <w:rPr>
                <w:sz w:val="2"/>
                <w:szCs w:val="2"/>
              </w:rPr>
            </w:pPr>
          </w:p>
        </w:tc>
        <w:tc>
          <w:tcPr>
            <w:tcW w:w="825" w:type="dxa"/>
            <w:vMerge w:val="restart"/>
          </w:tcPr>
          <w:p>
            <w:pPr>
              <w:pStyle w:val="9"/>
              <w:rPr>
                <w:b/>
                <w:sz w:val="24"/>
              </w:rPr>
            </w:pPr>
          </w:p>
          <w:p>
            <w:pPr>
              <w:pStyle w:val="9"/>
              <w:rPr>
                <w:b/>
                <w:sz w:val="24"/>
              </w:rPr>
            </w:pPr>
          </w:p>
          <w:p>
            <w:pPr>
              <w:pStyle w:val="9"/>
              <w:rPr>
                <w:b/>
                <w:sz w:val="24"/>
              </w:rPr>
            </w:pPr>
          </w:p>
          <w:p>
            <w:pPr>
              <w:pStyle w:val="9"/>
              <w:spacing w:before="1"/>
              <w:rPr>
                <w:b/>
                <w:sz w:val="32"/>
              </w:rPr>
            </w:pPr>
          </w:p>
          <w:p>
            <w:pPr>
              <w:pStyle w:val="9"/>
              <w:spacing w:line="436" w:lineRule="auto"/>
              <w:ind w:left="172" w:right="-15" w:hanging="65"/>
              <w:rPr>
                <w:sz w:val="24"/>
              </w:rPr>
            </w:pPr>
            <w:r>
              <w:rPr>
                <w:sz w:val="24"/>
              </w:rPr>
              <w:t>（六） 其他处理</w:t>
            </w:r>
          </w:p>
        </w:tc>
        <w:tc>
          <w:tcPr>
            <w:tcW w:w="2438" w:type="dxa"/>
          </w:tcPr>
          <w:p>
            <w:pPr>
              <w:pStyle w:val="9"/>
              <w:spacing w:before="208" w:line="436" w:lineRule="auto"/>
              <w:ind w:left="108" w:right="157"/>
              <w:jc w:val="both"/>
              <w:rPr>
                <w:sz w:val="24"/>
              </w:rPr>
            </w:pPr>
            <w:r>
              <w:rPr>
                <w:sz w:val="24"/>
              </w:rPr>
              <w:t>1.申请人无正当理由逾期不补正、行政机关不再处理其政府信</w:t>
            </w:r>
          </w:p>
          <w:p>
            <w:pPr>
              <w:pStyle w:val="9"/>
              <w:spacing w:before="1"/>
              <w:ind w:left="108"/>
              <w:jc w:val="both"/>
              <w:rPr>
                <w:sz w:val="24"/>
              </w:rPr>
            </w:pPr>
            <w:r>
              <w:rPr>
                <w:sz w:val="24"/>
              </w:rPr>
              <w:t>息公开申请</w:t>
            </w:r>
          </w:p>
        </w:tc>
        <w:tc>
          <w:tcPr>
            <w:tcW w:w="901" w:type="dxa"/>
          </w:tcPr>
          <w:p>
            <w:pPr>
              <w:pStyle w:val="9"/>
              <w:rPr>
                <w:b/>
                <w:sz w:val="24"/>
              </w:rPr>
            </w:pPr>
          </w:p>
          <w:p>
            <w:pPr>
              <w:pStyle w:val="9"/>
              <w:rPr>
                <w:b/>
                <w:sz w:val="24"/>
              </w:rPr>
            </w:pPr>
          </w:p>
          <w:p>
            <w:pPr>
              <w:pStyle w:val="9"/>
              <w:spacing w:before="10"/>
              <w:rPr>
                <w:b/>
                <w:sz w:val="33"/>
              </w:rPr>
            </w:pPr>
          </w:p>
          <w:p>
            <w:pPr>
              <w:pStyle w:val="9"/>
              <w:ind w:left="7"/>
              <w:jc w:val="center"/>
              <w:rPr>
                <w:sz w:val="24"/>
              </w:rPr>
            </w:pPr>
            <w:r>
              <w:rPr>
                <w:sz w:val="24"/>
              </w:rPr>
              <w:t>0</w:t>
            </w:r>
          </w:p>
        </w:tc>
        <w:tc>
          <w:tcPr>
            <w:tcW w:w="732" w:type="dxa"/>
          </w:tcPr>
          <w:p>
            <w:pPr>
              <w:pStyle w:val="9"/>
              <w:rPr>
                <w:b/>
                <w:sz w:val="24"/>
              </w:rPr>
            </w:pPr>
          </w:p>
          <w:p>
            <w:pPr>
              <w:pStyle w:val="9"/>
              <w:rPr>
                <w:b/>
                <w:sz w:val="24"/>
              </w:rPr>
            </w:pPr>
          </w:p>
          <w:p>
            <w:pPr>
              <w:pStyle w:val="9"/>
              <w:spacing w:before="10"/>
              <w:rPr>
                <w:b/>
                <w:sz w:val="33"/>
              </w:rPr>
            </w:pPr>
          </w:p>
          <w:p>
            <w:pPr>
              <w:pStyle w:val="9"/>
              <w:ind w:left="11"/>
              <w:jc w:val="center"/>
              <w:rPr>
                <w:sz w:val="24"/>
              </w:rPr>
            </w:pPr>
            <w:r>
              <w:rPr>
                <w:sz w:val="24"/>
              </w:rPr>
              <w:t>0</w:t>
            </w:r>
          </w:p>
        </w:tc>
        <w:tc>
          <w:tcPr>
            <w:tcW w:w="750" w:type="dxa"/>
          </w:tcPr>
          <w:p>
            <w:pPr>
              <w:pStyle w:val="9"/>
              <w:rPr>
                <w:b/>
                <w:sz w:val="24"/>
              </w:rPr>
            </w:pPr>
          </w:p>
          <w:p>
            <w:pPr>
              <w:pStyle w:val="9"/>
              <w:rPr>
                <w:b/>
                <w:sz w:val="24"/>
              </w:rPr>
            </w:pPr>
          </w:p>
          <w:p>
            <w:pPr>
              <w:pStyle w:val="9"/>
              <w:spacing w:before="10"/>
              <w:rPr>
                <w:b/>
                <w:sz w:val="33"/>
              </w:rPr>
            </w:pPr>
          </w:p>
          <w:p>
            <w:pPr>
              <w:pStyle w:val="9"/>
              <w:ind w:left="7"/>
              <w:jc w:val="center"/>
              <w:rPr>
                <w:sz w:val="24"/>
              </w:rPr>
            </w:pPr>
            <w:r>
              <w:rPr>
                <w:sz w:val="24"/>
              </w:rPr>
              <w:t>0</w:t>
            </w:r>
          </w:p>
        </w:tc>
        <w:tc>
          <w:tcPr>
            <w:tcW w:w="787" w:type="dxa"/>
          </w:tcPr>
          <w:p>
            <w:pPr>
              <w:pStyle w:val="9"/>
              <w:rPr>
                <w:b/>
                <w:sz w:val="24"/>
              </w:rPr>
            </w:pPr>
          </w:p>
          <w:p>
            <w:pPr>
              <w:pStyle w:val="9"/>
              <w:rPr>
                <w:b/>
                <w:sz w:val="24"/>
              </w:rPr>
            </w:pPr>
          </w:p>
          <w:p>
            <w:pPr>
              <w:pStyle w:val="9"/>
              <w:spacing w:before="10"/>
              <w:rPr>
                <w:b/>
                <w:sz w:val="33"/>
              </w:rPr>
            </w:pPr>
          </w:p>
          <w:p>
            <w:pPr>
              <w:pStyle w:val="9"/>
              <w:ind w:left="6"/>
              <w:jc w:val="center"/>
              <w:rPr>
                <w:sz w:val="24"/>
              </w:rPr>
            </w:pPr>
            <w:r>
              <w:rPr>
                <w:sz w:val="24"/>
              </w:rPr>
              <w:t>0</w:t>
            </w:r>
          </w:p>
        </w:tc>
        <w:tc>
          <w:tcPr>
            <w:tcW w:w="904" w:type="dxa"/>
          </w:tcPr>
          <w:p>
            <w:pPr>
              <w:pStyle w:val="9"/>
              <w:rPr>
                <w:b/>
                <w:sz w:val="24"/>
              </w:rPr>
            </w:pPr>
          </w:p>
          <w:p>
            <w:pPr>
              <w:pStyle w:val="9"/>
              <w:rPr>
                <w:b/>
                <w:sz w:val="24"/>
              </w:rPr>
            </w:pPr>
          </w:p>
          <w:p>
            <w:pPr>
              <w:pStyle w:val="9"/>
              <w:spacing w:before="10"/>
              <w:rPr>
                <w:b/>
                <w:sz w:val="33"/>
              </w:rPr>
            </w:pPr>
          </w:p>
          <w:p>
            <w:pPr>
              <w:pStyle w:val="9"/>
              <w:ind w:left="10"/>
              <w:jc w:val="center"/>
              <w:rPr>
                <w:sz w:val="24"/>
              </w:rPr>
            </w:pPr>
            <w:r>
              <w:rPr>
                <w:sz w:val="24"/>
              </w:rPr>
              <w:t>0</w:t>
            </w:r>
          </w:p>
        </w:tc>
        <w:tc>
          <w:tcPr>
            <w:tcW w:w="765" w:type="dxa"/>
          </w:tcPr>
          <w:p>
            <w:pPr>
              <w:pStyle w:val="9"/>
              <w:rPr>
                <w:b/>
                <w:sz w:val="24"/>
              </w:rPr>
            </w:pPr>
          </w:p>
          <w:p>
            <w:pPr>
              <w:pStyle w:val="9"/>
              <w:rPr>
                <w:b/>
                <w:sz w:val="24"/>
              </w:rPr>
            </w:pPr>
          </w:p>
          <w:p>
            <w:pPr>
              <w:pStyle w:val="9"/>
              <w:spacing w:before="10"/>
              <w:rPr>
                <w:b/>
                <w:sz w:val="33"/>
              </w:rPr>
            </w:pPr>
          </w:p>
          <w:p>
            <w:pPr>
              <w:pStyle w:val="9"/>
              <w:ind w:left="6"/>
              <w:jc w:val="center"/>
              <w:rPr>
                <w:sz w:val="24"/>
              </w:rPr>
            </w:pPr>
            <w:r>
              <w:rPr>
                <w:sz w:val="24"/>
              </w:rPr>
              <w:t>0</w:t>
            </w:r>
          </w:p>
        </w:tc>
        <w:tc>
          <w:tcPr>
            <w:tcW w:w="975" w:type="dxa"/>
          </w:tcPr>
          <w:p>
            <w:pPr>
              <w:pStyle w:val="9"/>
              <w:rPr>
                <w:b/>
                <w:sz w:val="24"/>
              </w:rPr>
            </w:pPr>
          </w:p>
          <w:p>
            <w:pPr>
              <w:pStyle w:val="9"/>
              <w:rPr>
                <w:b/>
                <w:sz w:val="24"/>
              </w:rPr>
            </w:pPr>
          </w:p>
          <w:p>
            <w:pPr>
              <w:pStyle w:val="9"/>
              <w:spacing w:before="10"/>
              <w:rPr>
                <w:b/>
                <w:sz w:val="33"/>
              </w:rPr>
            </w:pPr>
          </w:p>
          <w:p>
            <w:pPr>
              <w:pStyle w:val="9"/>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7"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1" w:line="560" w:lineRule="exact"/>
              <w:ind w:left="108" w:right="157"/>
              <w:rPr>
                <w:sz w:val="24"/>
              </w:rPr>
            </w:pPr>
            <w:r>
              <w:rPr>
                <w:sz w:val="24"/>
              </w:rPr>
              <w:t>2.申请人逾期未按收费通知要求缴纳费 用、行政机关不再处</w:t>
            </w:r>
          </w:p>
        </w:tc>
        <w:tc>
          <w:tcPr>
            <w:tcW w:w="901" w:type="dxa"/>
          </w:tcPr>
          <w:p>
            <w:pPr>
              <w:pStyle w:val="9"/>
              <w:rPr>
                <w:b/>
                <w:sz w:val="24"/>
              </w:rPr>
            </w:pPr>
          </w:p>
          <w:p>
            <w:pPr>
              <w:pStyle w:val="9"/>
              <w:rPr>
                <w:b/>
                <w:sz w:val="24"/>
              </w:rPr>
            </w:pPr>
          </w:p>
          <w:p>
            <w:pPr>
              <w:pStyle w:val="9"/>
              <w:spacing w:before="154"/>
              <w:ind w:left="7"/>
              <w:jc w:val="center"/>
              <w:rPr>
                <w:sz w:val="24"/>
              </w:rPr>
            </w:pPr>
            <w:r>
              <w:rPr>
                <w:sz w:val="24"/>
              </w:rPr>
              <w:t>0</w:t>
            </w:r>
          </w:p>
        </w:tc>
        <w:tc>
          <w:tcPr>
            <w:tcW w:w="732" w:type="dxa"/>
          </w:tcPr>
          <w:p>
            <w:pPr>
              <w:pStyle w:val="9"/>
              <w:rPr>
                <w:b/>
                <w:sz w:val="24"/>
              </w:rPr>
            </w:pPr>
          </w:p>
          <w:p>
            <w:pPr>
              <w:pStyle w:val="9"/>
              <w:rPr>
                <w:b/>
                <w:sz w:val="24"/>
              </w:rPr>
            </w:pPr>
          </w:p>
          <w:p>
            <w:pPr>
              <w:pStyle w:val="9"/>
              <w:spacing w:before="154"/>
              <w:ind w:left="11"/>
              <w:jc w:val="center"/>
              <w:rPr>
                <w:sz w:val="24"/>
              </w:rPr>
            </w:pPr>
            <w:r>
              <w:rPr>
                <w:sz w:val="24"/>
              </w:rPr>
              <w:t>0</w:t>
            </w:r>
          </w:p>
        </w:tc>
        <w:tc>
          <w:tcPr>
            <w:tcW w:w="750" w:type="dxa"/>
          </w:tcPr>
          <w:p>
            <w:pPr>
              <w:pStyle w:val="9"/>
              <w:rPr>
                <w:b/>
                <w:sz w:val="24"/>
              </w:rPr>
            </w:pPr>
          </w:p>
          <w:p>
            <w:pPr>
              <w:pStyle w:val="9"/>
              <w:rPr>
                <w:b/>
                <w:sz w:val="24"/>
              </w:rPr>
            </w:pPr>
          </w:p>
          <w:p>
            <w:pPr>
              <w:pStyle w:val="9"/>
              <w:spacing w:before="154"/>
              <w:ind w:left="7"/>
              <w:jc w:val="center"/>
              <w:rPr>
                <w:sz w:val="24"/>
              </w:rPr>
            </w:pPr>
            <w:r>
              <w:rPr>
                <w:sz w:val="24"/>
              </w:rPr>
              <w:t>0</w:t>
            </w:r>
          </w:p>
        </w:tc>
        <w:tc>
          <w:tcPr>
            <w:tcW w:w="787" w:type="dxa"/>
          </w:tcPr>
          <w:p>
            <w:pPr>
              <w:pStyle w:val="9"/>
              <w:rPr>
                <w:b/>
                <w:sz w:val="24"/>
              </w:rPr>
            </w:pPr>
          </w:p>
          <w:p>
            <w:pPr>
              <w:pStyle w:val="9"/>
              <w:rPr>
                <w:b/>
                <w:sz w:val="24"/>
              </w:rPr>
            </w:pPr>
          </w:p>
          <w:p>
            <w:pPr>
              <w:pStyle w:val="9"/>
              <w:spacing w:before="154"/>
              <w:ind w:left="6"/>
              <w:jc w:val="center"/>
              <w:rPr>
                <w:sz w:val="24"/>
              </w:rPr>
            </w:pPr>
            <w:r>
              <w:rPr>
                <w:sz w:val="24"/>
              </w:rPr>
              <w:t>0</w:t>
            </w:r>
          </w:p>
        </w:tc>
        <w:tc>
          <w:tcPr>
            <w:tcW w:w="904" w:type="dxa"/>
          </w:tcPr>
          <w:p>
            <w:pPr>
              <w:pStyle w:val="9"/>
              <w:rPr>
                <w:b/>
                <w:sz w:val="24"/>
              </w:rPr>
            </w:pPr>
          </w:p>
          <w:p>
            <w:pPr>
              <w:pStyle w:val="9"/>
              <w:rPr>
                <w:b/>
                <w:sz w:val="24"/>
              </w:rPr>
            </w:pPr>
          </w:p>
          <w:p>
            <w:pPr>
              <w:pStyle w:val="9"/>
              <w:spacing w:before="154"/>
              <w:ind w:left="10"/>
              <w:jc w:val="center"/>
              <w:rPr>
                <w:sz w:val="24"/>
              </w:rPr>
            </w:pPr>
            <w:r>
              <w:rPr>
                <w:sz w:val="24"/>
              </w:rPr>
              <w:t>0</w:t>
            </w:r>
          </w:p>
        </w:tc>
        <w:tc>
          <w:tcPr>
            <w:tcW w:w="765" w:type="dxa"/>
          </w:tcPr>
          <w:p>
            <w:pPr>
              <w:pStyle w:val="9"/>
              <w:rPr>
                <w:b/>
                <w:sz w:val="24"/>
              </w:rPr>
            </w:pPr>
          </w:p>
          <w:p>
            <w:pPr>
              <w:pStyle w:val="9"/>
              <w:rPr>
                <w:b/>
                <w:sz w:val="24"/>
              </w:rPr>
            </w:pPr>
          </w:p>
          <w:p>
            <w:pPr>
              <w:pStyle w:val="9"/>
              <w:spacing w:before="154"/>
              <w:ind w:left="6"/>
              <w:jc w:val="center"/>
              <w:rPr>
                <w:sz w:val="24"/>
              </w:rPr>
            </w:pPr>
            <w:r>
              <w:rPr>
                <w:sz w:val="24"/>
              </w:rPr>
              <w:t>0</w:t>
            </w:r>
          </w:p>
        </w:tc>
        <w:tc>
          <w:tcPr>
            <w:tcW w:w="975" w:type="dxa"/>
          </w:tcPr>
          <w:p>
            <w:pPr>
              <w:pStyle w:val="9"/>
              <w:rPr>
                <w:b/>
                <w:sz w:val="24"/>
              </w:rPr>
            </w:pPr>
          </w:p>
          <w:p>
            <w:pPr>
              <w:pStyle w:val="9"/>
              <w:rPr>
                <w:b/>
                <w:sz w:val="24"/>
              </w:rPr>
            </w:pPr>
          </w:p>
          <w:p>
            <w:pPr>
              <w:pStyle w:val="9"/>
              <w:spacing w:before="154"/>
              <w:ind w:left="9"/>
              <w:jc w:val="center"/>
              <w:rPr>
                <w:sz w:val="24"/>
              </w:rPr>
            </w:pPr>
            <w:r>
              <w:rPr>
                <w:sz w:val="24"/>
              </w:rPr>
              <w:t>0</w:t>
            </w:r>
          </w:p>
        </w:tc>
      </w:tr>
    </w:tbl>
    <w:p>
      <w:pPr>
        <w:spacing w:after="0"/>
        <w:jc w:val="center"/>
        <w:rPr>
          <w:sz w:val="24"/>
        </w:rPr>
        <w:sectPr>
          <w:pgSz w:w="11910" w:h="16840"/>
          <w:pgMar w:top="1360" w:right="680" w:bottom="280" w:left="720" w:header="720" w:footer="720" w:gutter="0"/>
        </w:sectPr>
      </w:pPr>
    </w:p>
    <w:tbl>
      <w:tblPr>
        <w:tblStyle w:val="5"/>
        <w:tblW w:w="996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825"/>
        <w:gridCol w:w="2438"/>
        <w:gridCol w:w="901"/>
        <w:gridCol w:w="732"/>
        <w:gridCol w:w="750"/>
        <w:gridCol w:w="787"/>
        <w:gridCol w:w="904"/>
        <w:gridCol w:w="76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889" w:type="dxa"/>
            <w:vMerge w:val="restart"/>
          </w:tcPr>
          <w:p>
            <w:pPr>
              <w:pStyle w:val="9"/>
              <w:rPr>
                <w:rFonts w:ascii="Times New Roman"/>
                <w:sz w:val="28"/>
              </w:rPr>
            </w:pPr>
          </w:p>
        </w:tc>
        <w:tc>
          <w:tcPr>
            <w:tcW w:w="825" w:type="dxa"/>
            <w:vMerge w:val="restart"/>
          </w:tcPr>
          <w:p>
            <w:pPr>
              <w:pStyle w:val="9"/>
              <w:rPr>
                <w:rFonts w:ascii="Times New Roman"/>
                <w:sz w:val="28"/>
              </w:rPr>
            </w:pPr>
          </w:p>
        </w:tc>
        <w:tc>
          <w:tcPr>
            <w:tcW w:w="2438" w:type="dxa"/>
          </w:tcPr>
          <w:p>
            <w:pPr>
              <w:pStyle w:val="9"/>
              <w:spacing w:before="1" w:line="560" w:lineRule="exact"/>
              <w:ind w:left="108" w:right="157"/>
              <w:rPr>
                <w:sz w:val="24"/>
              </w:rPr>
            </w:pPr>
            <w:r>
              <w:rPr>
                <w:sz w:val="24"/>
              </w:rPr>
              <w:t>理其政府信息公开申请</w:t>
            </w:r>
          </w:p>
        </w:tc>
        <w:tc>
          <w:tcPr>
            <w:tcW w:w="901" w:type="dxa"/>
          </w:tcPr>
          <w:p>
            <w:pPr>
              <w:pStyle w:val="9"/>
              <w:rPr>
                <w:rFonts w:ascii="Times New Roman"/>
                <w:sz w:val="28"/>
              </w:rPr>
            </w:pPr>
          </w:p>
        </w:tc>
        <w:tc>
          <w:tcPr>
            <w:tcW w:w="732" w:type="dxa"/>
          </w:tcPr>
          <w:p>
            <w:pPr>
              <w:pStyle w:val="9"/>
              <w:rPr>
                <w:rFonts w:ascii="Times New Roman"/>
                <w:sz w:val="28"/>
              </w:rPr>
            </w:pPr>
          </w:p>
        </w:tc>
        <w:tc>
          <w:tcPr>
            <w:tcW w:w="750" w:type="dxa"/>
          </w:tcPr>
          <w:p>
            <w:pPr>
              <w:pStyle w:val="9"/>
              <w:rPr>
                <w:rFonts w:ascii="Times New Roman"/>
                <w:sz w:val="28"/>
              </w:rPr>
            </w:pPr>
          </w:p>
        </w:tc>
        <w:tc>
          <w:tcPr>
            <w:tcW w:w="787" w:type="dxa"/>
          </w:tcPr>
          <w:p>
            <w:pPr>
              <w:pStyle w:val="9"/>
              <w:rPr>
                <w:rFonts w:ascii="Times New Roman"/>
                <w:sz w:val="28"/>
              </w:rPr>
            </w:pPr>
          </w:p>
        </w:tc>
        <w:tc>
          <w:tcPr>
            <w:tcW w:w="904" w:type="dxa"/>
          </w:tcPr>
          <w:p>
            <w:pPr>
              <w:pStyle w:val="9"/>
              <w:rPr>
                <w:rFonts w:ascii="Times New Roman"/>
                <w:sz w:val="28"/>
              </w:rPr>
            </w:pPr>
          </w:p>
        </w:tc>
        <w:tc>
          <w:tcPr>
            <w:tcW w:w="765" w:type="dxa"/>
          </w:tcPr>
          <w:p>
            <w:pPr>
              <w:pStyle w:val="9"/>
              <w:rPr>
                <w:rFonts w:ascii="Times New Roman"/>
                <w:sz w:val="28"/>
              </w:rPr>
            </w:pPr>
          </w:p>
        </w:tc>
        <w:tc>
          <w:tcPr>
            <w:tcW w:w="97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889"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2438" w:type="dxa"/>
          </w:tcPr>
          <w:p>
            <w:pPr>
              <w:pStyle w:val="9"/>
              <w:spacing w:before="208"/>
              <w:ind w:left="108"/>
              <w:rPr>
                <w:sz w:val="24"/>
              </w:rPr>
            </w:pPr>
            <w:r>
              <w:rPr>
                <w:sz w:val="24"/>
              </w:rPr>
              <w:t>3.其他</w:t>
            </w:r>
          </w:p>
        </w:tc>
        <w:tc>
          <w:tcPr>
            <w:tcW w:w="901" w:type="dxa"/>
          </w:tcPr>
          <w:p>
            <w:pPr>
              <w:pStyle w:val="9"/>
              <w:spacing w:before="208"/>
              <w:ind w:left="7"/>
              <w:jc w:val="center"/>
              <w:rPr>
                <w:sz w:val="24"/>
              </w:rPr>
            </w:pPr>
            <w:r>
              <w:rPr>
                <w:sz w:val="24"/>
              </w:rPr>
              <w:t>0</w:t>
            </w:r>
          </w:p>
        </w:tc>
        <w:tc>
          <w:tcPr>
            <w:tcW w:w="732" w:type="dxa"/>
          </w:tcPr>
          <w:p>
            <w:pPr>
              <w:pStyle w:val="9"/>
              <w:spacing w:before="208"/>
              <w:ind w:left="11"/>
              <w:jc w:val="center"/>
              <w:rPr>
                <w:sz w:val="24"/>
              </w:rPr>
            </w:pPr>
            <w:r>
              <w:rPr>
                <w:sz w:val="24"/>
              </w:rPr>
              <w:t>0</w:t>
            </w:r>
          </w:p>
        </w:tc>
        <w:tc>
          <w:tcPr>
            <w:tcW w:w="750" w:type="dxa"/>
          </w:tcPr>
          <w:p>
            <w:pPr>
              <w:pStyle w:val="9"/>
              <w:spacing w:before="208"/>
              <w:ind w:left="7"/>
              <w:jc w:val="center"/>
              <w:rPr>
                <w:sz w:val="24"/>
              </w:rPr>
            </w:pPr>
            <w:r>
              <w:rPr>
                <w:sz w:val="24"/>
              </w:rPr>
              <w:t>0</w:t>
            </w:r>
          </w:p>
        </w:tc>
        <w:tc>
          <w:tcPr>
            <w:tcW w:w="787" w:type="dxa"/>
          </w:tcPr>
          <w:p>
            <w:pPr>
              <w:pStyle w:val="9"/>
              <w:spacing w:before="208"/>
              <w:ind w:left="6"/>
              <w:jc w:val="center"/>
              <w:rPr>
                <w:sz w:val="24"/>
              </w:rPr>
            </w:pPr>
            <w:r>
              <w:rPr>
                <w:sz w:val="24"/>
              </w:rPr>
              <w:t>0</w:t>
            </w:r>
          </w:p>
        </w:tc>
        <w:tc>
          <w:tcPr>
            <w:tcW w:w="904" w:type="dxa"/>
          </w:tcPr>
          <w:p>
            <w:pPr>
              <w:pStyle w:val="9"/>
              <w:spacing w:before="208"/>
              <w:ind w:left="10"/>
              <w:jc w:val="center"/>
              <w:rPr>
                <w:sz w:val="24"/>
              </w:rPr>
            </w:pPr>
            <w:r>
              <w:rPr>
                <w:sz w:val="24"/>
              </w:rPr>
              <w:t>0</w:t>
            </w:r>
          </w:p>
        </w:tc>
        <w:tc>
          <w:tcPr>
            <w:tcW w:w="765" w:type="dxa"/>
          </w:tcPr>
          <w:p>
            <w:pPr>
              <w:pStyle w:val="9"/>
              <w:spacing w:before="208"/>
              <w:ind w:left="6"/>
              <w:jc w:val="center"/>
              <w:rPr>
                <w:sz w:val="24"/>
              </w:rPr>
            </w:pPr>
            <w:r>
              <w:rPr>
                <w:sz w:val="24"/>
              </w:rPr>
              <w:t>0</w:t>
            </w:r>
          </w:p>
        </w:tc>
        <w:tc>
          <w:tcPr>
            <w:tcW w:w="975" w:type="dxa"/>
          </w:tcPr>
          <w:p>
            <w:pPr>
              <w:pStyle w:val="9"/>
              <w:spacing w:before="208"/>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889" w:type="dxa"/>
            <w:vMerge w:val="continue"/>
            <w:tcBorders>
              <w:top w:val="nil"/>
            </w:tcBorders>
          </w:tcPr>
          <w:p>
            <w:pPr>
              <w:rPr>
                <w:sz w:val="2"/>
                <w:szCs w:val="2"/>
              </w:rPr>
            </w:pPr>
          </w:p>
        </w:tc>
        <w:tc>
          <w:tcPr>
            <w:tcW w:w="3263" w:type="dxa"/>
            <w:gridSpan w:val="2"/>
          </w:tcPr>
          <w:p>
            <w:pPr>
              <w:pStyle w:val="9"/>
              <w:spacing w:before="208"/>
              <w:ind w:left="107"/>
              <w:rPr>
                <w:sz w:val="24"/>
              </w:rPr>
            </w:pPr>
            <w:r>
              <w:rPr>
                <w:sz w:val="24"/>
              </w:rPr>
              <w:t>（七）总计</w:t>
            </w:r>
          </w:p>
        </w:tc>
        <w:tc>
          <w:tcPr>
            <w:tcW w:w="901" w:type="dxa"/>
          </w:tcPr>
          <w:p>
            <w:pPr>
              <w:pStyle w:val="9"/>
              <w:spacing w:before="208"/>
              <w:ind w:left="7"/>
              <w:jc w:val="center"/>
              <w:rPr>
                <w:sz w:val="24"/>
              </w:rPr>
            </w:pPr>
            <w:r>
              <w:rPr>
                <w:sz w:val="24"/>
              </w:rPr>
              <w:t>0</w:t>
            </w:r>
          </w:p>
        </w:tc>
        <w:tc>
          <w:tcPr>
            <w:tcW w:w="732" w:type="dxa"/>
          </w:tcPr>
          <w:p>
            <w:pPr>
              <w:pStyle w:val="9"/>
              <w:spacing w:before="208"/>
              <w:ind w:left="11"/>
              <w:jc w:val="center"/>
              <w:rPr>
                <w:sz w:val="24"/>
              </w:rPr>
            </w:pPr>
            <w:r>
              <w:rPr>
                <w:sz w:val="24"/>
              </w:rPr>
              <w:t>0</w:t>
            </w:r>
          </w:p>
        </w:tc>
        <w:tc>
          <w:tcPr>
            <w:tcW w:w="750" w:type="dxa"/>
          </w:tcPr>
          <w:p>
            <w:pPr>
              <w:pStyle w:val="9"/>
              <w:spacing w:before="208"/>
              <w:ind w:left="7"/>
              <w:jc w:val="center"/>
              <w:rPr>
                <w:sz w:val="24"/>
              </w:rPr>
            </w:pPr>
            <w:r>
              <w:rPr>
                <w:sz w:val="24"/>
              </w:rPr>
              <w:t>0</w:t>
            </w:r>
          </w:p>
        </w:tc>
        <w:tc>
          <w:tcPr>
            <w:tcW w:w="787" w:type="dxa"/>
          </w:tcPr>
          <w:p>
            <w:pPr>
              <w:pStyle w:val="9"/>
              <w:spacing w:before="208"/>
              <w:ind w:left="6"/>
              <w:jc w:val="center"/>
              <w:rPr>
                <w:sz w:val="24"/>
              </w:rPr>
            </w:pPr>
            <w:r>
              <w:rPr>
                <w:sz w:val="24"/>
              </w:rPr>
              <w:t>0</w:t>
            </w:r>
          </w:p>
        </w:tc>
        <w:tc>
          <w:tcPr>
            <w:tcW w:w="904" w:type="dxa"/>
          </w:tcPr>
          <w:p>
            <w:pPr>
              <w:pStyle w:val="9"/>
              <w:spacing w:before="208"/>
              <w:ind w:left="10"/>
              <w:jc w:val="center"/>
              <w:rPr>
                <w:sz w:val="24"/>
              </w:rPr>
            </w:pPr>
            <w:r>
              <w:rPr>
                <w:sz w:val="24"/>
              </w:rPr>
              <w:t>0</w:t>
            </w:r>
          </w:p>
        </w:tc>
        <w:tc>
          <w:tcPr>
            <w:tcW w:w="765" w:type="dxa"/>
          </w:tcPr>
          <w:p>
            <w:pPr>
              <w:pStyle w:val="9"/>
              <w:spacing w:before="208"/>
              <w:ind w:left="6"/>
              <w:jc w:val="center"/>
              <w:rPr>
                <w:sz w:val="24"/>
              </w:rPr>
            </w:pPr>
            <w:r>
              <w:rPr>
                <w:sz w:val="24"/>
              </w:rPr>
              <w:t>0</w:t>
            </w:r>
          </w:p>
        </w:tc>
        <w:tc>
          <w:tcPr>
            <w:tcW w:w="975" w:type="dxa"/>
          </w:tcPr>
          <w:p>
            <w:pPr>
              <w:pStyle w:val="9"/>
              <w:spacing w:before="208"/>
              <w:ind w:left="9"/>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4152" w:type="dxa"/>
            <w:gridSpan w:val="3"/>
          </w:tcPr>
          <w:p>
            <w:pPr>
              <w:pStyle w:val="9"/>
              <w:spacing w:before="209"/>
              <w:ind w:left="108"/>
              <w:rPr>
                <w:sz w:val="24"/>
              </w:rPr>
            </w:pPr>
            <w:r>
              <w:rPr>
                <w:sz w:val="24"/>
              </w:rPr>
              <w:t>四、结转下年度继续办理</w:t>
            </w:r>
          </w:p>
        </w:tc>
        <w:tc>
          <w:tcPr>
            <w:tcW w:w="901" w:type="dxa"/>
          </w:tcPr>
          <w:p>
            <w:pPr>
              <w:pStyle w:val="9"/>
              <w:spacing w:before="209"/>
              <w:ind w:left="7"/>
              <w:jc w:val="center"/>
              <w:rPr>
                <w:sz w:val="24"/>
              </w:rPr>
            </w:pPr>
            <w:r>
              <w:rPr>
                <w:sz w:val="24"/>
              </w:rPr>
              <w:t>0</w:t>
            </w:r>
          </w:p>
        </w:tc>
        <w:tc>
          <w:tcPr>
            <w:tcW w:w="732" w:type="dxa"/>
          </w:tcPr>
          <w:p>
            <w:pPr>
              <w:pStyle w:val="9"/>
              <w:spacing w:before="209"/>
              <w:ind w:left="11"/>
              <w:jc w:val="center"/>
              <w:rPr>
                <w:sz w:val="24"/>
              </w:rPr>
            </w:pPr>
            <w:r>
              <w:rPr>
                <w:sz w:val="24"/>
              </w:rPr>
              <w:t>0</w:t>
            </w:r>
          </w:p>
        </w:tc>
        <w:tc>
          <w:tcPr>
            <w:tcW w:w="750" w:type="dxa"/>
          </w:tcPr>
          <w:p>
            <w:pPr>
              <w:pStyle w:val="9"/>
              <w:spacing w:before="209"/>
              <w:ind w:left="7"/>
              <w:jc w:val="center"/>
              <w:rPr>
                <w:sz w:val="24"/>
              </w:rPr>
            </w:pPr>
            <w:r>
              <w:rPr>
                <w:sz w:val="24"/>
              </w:rPr>
              <w:t>0</w:t>
            </w:r>
          </w:p>
        </w:tc>
        <w:tc>
          <w:tcPr>
            <w:tcW w:w="787" w:type="dxa"/>
          </w:tcPr>
          <w:p>
            <w:pPr>
              <w:pStyle w:val="9"/>
              <w:spacing w:before="209"/>
              <w:ind w:left="6"/>
              <w:jc w:val="center"/>
              <w:rPr>
                <w:sz w:val="24"/>
              </w:rPr>
            </w:pPr>
            <w:r>
              <w:rPr>
                <w:sz w:val="24"/>
              </w:rPr>
              <w:t>0</w:t>
            </w:r>
          </w:p>
        </w:tc>
        <w:tc>
          <w:tcPr>
            <w:tcW w:w="904" w:type="dxa"/>
          </w:tcPr>
          <w:p>
            <w:pPr>
              <w:pStyle w:val="9"/>
              <w:spacing w:before="209"/>
              <w:ind w:left="10"/>
              <w:jc w:val="center"/>
              <w:rPr>
                <w:sz w:val="24"/>
              </w:rPr>
            </w:pPr>
            <w:r>
              <w:rPr>
                <w:sz w:val="24"/>
              </w:rPr>
              <w:t>0</w:t>
            </w:r>
          </w:p>
        </w:tc>
        <w:tc>
          <w:tcPr>
            <w:tcW w:w="765" w:type="dxa"/>
          </w:tcPr>
          <w:p>
            <w:pPr>
              <w:pStyle w:val="9"/>
              <w:spacing w:before="209"/>
              <w:ind w:left="6"/>
              <w:jc w:val="center"/>
              <w:rPr>
                <w:sz w:val="24"/>
              </w:rPr>
            </w:pPr>
            <w:r>
              <w:rPr>
                <w:sz w:val="24"/>
              </w:rPr>
              <w:t>0</w:t>
            </w:r>
          </w:p>
        </w:tc>
        <w:tc>
          <w:tcPr>
            <w:tcW w:w="975" w:type="dxa"/>
          </w:tcPr>
          <w:p>
            <w:pPr>
              <w:pStyle w:val="9"/>
              <w:spacing w:before="209"/>
              <w:ind w:left="9"/>
              <w:jc w:val="center"/>
              <w:rPr>
                <w:sz w:val="24"/>
              </w:rPr>
            </w:pPr>
            <w:r>
              <w:rPr>
                <w:sz w:val="24"/>
              </w:rPr>
              <w:t>0</w:t>
            </w:r>
          </w:p>
        </w:tc>
      </w:tr>
    </w:tbl>
    <w:p>
      <w:pPr>
        <w:pStyle w:val="4"/>
        <w:rPr>
          <w:rFonts w:ascii="仿宋_GB2312"/>
          <w:b/>
          <w:sz w:val="20"/>
        </w:rPr>
      </w:pPr>
    </w:p>
    <w:p>
      <w:pPr>
        <w:pStyle w:val="4"/>
        <w:rPr>
          <w:rFonts w:ascii="仿宋_GB2312"/>
          <w:b/>
          <w:sz w:val="20"/>
        </w:rPr>
      </w:pPr>
    </w:p>
    <w:p>
      <w:pPr>
        <w:spacing w:before="182" w:after="21"/>
        <w:ind w:left="871" w:right="0" w:firstLine="0"/>
        <w:jc w:val="left"/>
        <w:rPr>
          <w:rFonts w:hint="eastAsia" w:ascii="仿宋_GB2312" w:eastAsia="仿宋_GB2312"/>
          <w:b/>
          <w:sz w:val="32"/>
        </w:rPr>
      </w:pPr>
      <w:r>
        <w:rPr>
          <w:rFonts w:hint="eastAsia" w:ascii="仿宋_GB2312" w:eastAsia="仿宋_GB2312"/>
          <w:b/>
          <w:sz w:val="32"/>
        </w:rPr>
        <w:t>四、政府信息公开行政复议、行政诉讼情况</w:t>
      </w:r>
    </w:p>
    <w:tbl>
      <w:tblPr>
        <w:tblStyle w:val="5"/>
        <w:tblW w:w="9939"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660"/>
        <w:gridCol w:w="660"/>
        <w:gridCol w:w="660"/>
        <w:gridCol w:w="672"/>
        <w:gridCol w:w="660"/>
        <w:gridCol w:w="660"/>
        <w:gridCol w:w="660"/>
        <w:gridCol w:w="660"/>
        <w:gridCol w:w="672"/>
        <w:gridCol w:w="660"/>
        <w:gridCol w:w="660"/>
        <w:gridCol w:w="660"/>
        <w:gridCol w:w="66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312" w:type="dxa"/>
            <w:gridSpan w:val="5"/>
          </w:tcPr>
          <w:p>
            <w:pPr>
              <w:pStyle w:val="9"/>
              <w:spacing w:before="208"/>
              <w:ind w:left="1156" w:right="1145"/>
              <w:jc w:val="center"/>
              <w:rPr>
                <w:sz w:val="24"/>
              </w:rPr>
            </w:pPr>
            <w:r>
              <w:rPr>
                <w:sz w:val="24"/>
              </w:rPr>
              <w:t>行政复议</w:t>
            </w:r>
          </w:p>
        </w:tc>
        <w:tc>
          <w:tcPr>
            <w:tcW w:w="6627" w:type="dxa"/>
            <w:gridSpan w:val="10"/>
          </w:tcPr>
          <w:p>
            <w:pPr>
              <w:pStyle w:val="9"/>
              <w:spacing w:before="208"/>
              <w:ind w:left="2812" w:right="2804"/>
              <w:jc w:val="center"/>
              <w:rPr>
                <w:sz w:val="24"/>
              </w:rPr>
            </w:pPr>
            <w:r>
              <w:rPr>
                <w:sz w:val="24"/>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660" w:type="dxa"/>
            <w:vMerge w:val="restart"/>
          </w:tcPr>
          <w:p>
            <w:pPr>
              <w:pStyle w:val="9"/>
              <w:rPr>
                <w:b/>
                <w:sz w:val="24"/>
              </w:rPr>
            </w:pPr>
          </w:p>
          <w:p>
            <w:pPr>
              <w:pStyle w:val="9"/>
              <w:spacing w:before="185" w:line="436" w:lineRule="auto"/>
              <w:ind w:left="209" w:right="198"/>
              <w:jc w:val="both"/>
              <w:rPr>
                <w:sz w:val="24"/>
              </w:rPr>
            </w:pPr>
            <w:r>
              <w:rPr>
                <w:sz w:val="24"/>
              </w:rPr>
              <w:t>结果维持</w:t>
            </w:r>
          </w:p>
        </w:tc>
        <w:tc>
          <w:tcPr>
            <w:tcW w:w="660" w:type="dxa"/>
            <w:vMerge w:val="restart"/>
          </w:tcPr>
          <w:p>
            <w:pPr>
              <w:pStyle w:val="9"/>
              <w:rPr>
                <w:b/>
                <w:sz w:val="24"/>
              </w:rPr>
            </w:pPr>
          </w:p>
          <w:p>
            <w:pPr>
              <w:pStyle w:val="9"/>
              <w:spacing w:before="185" w:line="436" w:lineRule="auto"/>
              <w:ind w:left="209" w:right="198"/>
              <w:jc w:val="both"/>
              <w:rPr>
                <w:sz w:val="24"/>
              </w:rPr>
            </w:pPr>
            <w:r>
              <w:rPr>
                <w:sz w:val="24"/>
              </w:rPr>
              <w:t>结果纠正</w:t>
            </w:r>
          </w:p>
        </w:tc>
        <w:tc>
          <w:tcPr>
            <w:tcW w:w="660" w:type="dxa"/>
            <w:vMerge w:val="restart"/>
          </w:tcPr>
          <w:p>
            <w:pPr>
              <w:pStyle w:val="9"/>
              <w:rPr>
                <w:b/>
                <w:sz w:val="24"/>
              </w:rPr>
            </w:pPr>
          </w:p>
          <w:p>
            <w:pPr>
              <w:pStyle w:val="9"/>
              <w:spacing w:before="185" w:line="436" w:lineRule="auto"/>
              <w:ind w:left="209" w:right="198"/>
              <w:jc w:val="both"/>
              <w:rPr>
                <w:sz w:val="24"/>
              </w:rPr>
            </w:pPr>
            <w:r>
              <w:rPr>
                <w:sz w:val="24"/>
              </w:rPr>
              <w:t>其他结果</w:t>
            </w:r>
          </w:p>
        </w:tc>
        <w:tc>
          <w:tcPr>
            <w:tcW w:w="660" w:type="dxa"/>
            <w:vMerge w:val="restart"/>
          </w:tcPr>
          <w:p>
            <w:pPr>
              <w:pStyle w:val="9"/>
              <w:rPr>
                <w:b/>
                <w:sz w:val="24"/>
              </w:rPr>
            </w:pPr>
          </w:p>
          <w:p>
            <w:pPr>
              <w:pStyle w:val="9"/>
              <w:spacing w:before="185" w:line="436" w:lineRule="auto"/>
              <w:ind w:left="209" w:right="198"/>
              <w:jc w:val="both"/>
              <w:rPr>
                <w:sz w:val="24"/>
              </w:rPr>
            </w:pPr>
            <w:r>
              <w:rPr>
                <w:sz w:val="24"/>
              </w:rPr>
              <w:t>尚未审结</w:t>
            </w:r>
          </w:p>
        </w:tc>
        <w:tc>
          <w:tcPr>
            <w:tcW w:w="672" w:type="dxa"/>
            <w:vMerge w:val="restart"/>
          </w:tcPr>
          <w:p>
            <w:pPr>
              <w:pStyle w:val="9"/>
              <w:rPr>
                <w:b/>
                <w:sz w:val="24"/>
              </w:rPr>
            </w:pPr>
          </w:p>
          <w:p>
            <w:pPr>
              <w:pStyle w:val="9"/>
              <w:rPr>
                <w:b/>
                <w:sz w:val="24"/>
              </w:rPr>
            </w:pPr>
          </w:p>
          <w:p>
            <w:pPr>
              <w:pStyle w:val="9"/>
              <w:spacing w:before="3"/>
              <w:rPr>
                <w:b/>
                <w:sz w:val="34"/>
              </w:rPr>
            </w:pPr>
          </w:p>
          <w:p>
            <w:pPr>
              <w:pStyle w:val="9"/>
              <w:spacing w:before="1" w:line="436" w:lineRule="auto"/>
              <w:ind w:left="216" w:right="203"/>
              <w:rPr>
                <w:sz w:val="24"/>
              </w:rPr>
            </w:pPr>
            <w:r>
              <w:rPr>
                <w:sz w:val="24"/>
              </w:rPr>
              <w:t>总计</w:t>
            </w:r>
          </w:p>
        </w:tc>
        <w:tc>
          <w:tcPr>
            <w:tcW w:w="3312" w:type="dxa"/>
            <w:gridSpan w:val="5"/>
          </w:tcPr>
          <w:p>
            <w:pPr>
              <w:pStyle w:val="9"/>
              <w:spacing w:before="209"/>
              <w:ind w:left="696"/>
              <w:rPr>
                <w:sz w:val="24"/>
              </w:rPr>
            </w:pPr>
            <w:r>
              <w:rPr>
                <w:sz w:val="24"/>
              </w:rPr>
              <w:t>未经复议直接起诉</w:t>
            </w:r>
          </w:p>
        </w:tc>
        <w:tc>
          <w:tcPr>
            <w:tcW w:w="3315" w:type="dxa"/>
            <w:gridSpan w:val="5"/>
          </w:tcPr>
          <w:p>
            <w:pPr>
              <w:pStyle w:val="9"/>
              <w:spacing w:before="209"/>
              <w:ind w:left="1056"/>
              <w:rPr>
                <w:sz w:val="24"/>
              </w:rPr>
            </w:pPr>
            <w:r>
              <w:rPr>
                <w:sz w:val="24"/>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40" w:hRule="atLeast"/>
        </w:trPr>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672" w:type="dxa"/>
            <w:vMerge w:val="continue"/>
            <w:tcBorders>
              <w:top w:val="nil"/>
            </w:tcBorders>
          </w:tcPr>
          <w:p>
            <w:pPr>
              <w:rPr>
                <w:sz w:val="2"/>
                <w:szCs w:val="2"/>
              </w:rPr>
            </w:pPr>
          </w:p>
        </w:tc>
        <w:tc>
          <w:tcPr>
            <w:tcW w:w="660" w:type="dxa"/>
          </w:tcPr>
          <w:p>
            <w:pPr>
              <w:pStyle w:val="9"/>
              <w:spacing w:before="208" w:line="436" w:lineRule="auto"/>
              <w:ind w:left="209" w:right="198"/>
              <w:jc w:val="both"/>
              <w:rPr>
                <w:sz w:val="24"/>
              </w:rPr>
            </w:pPr>
            <w:r>
              <w:rPr>
                <w:sz w:val="24"/>
              </w:rPr>
              <w:t>结果维</w:t>
            </w:r>
          </w:p>
          <w:p>
            <w:pPr>
              <w:pStyle w:val="9"/>
              <w:spacing w:before="1"/>
              <w:ind w:left="209"/>
              <w:jc w:val="both"/>
              <w:rPr>
                <w:sz w:val="24"/>
              </w:rPr>
            </w:pPr>
            <w:r>
              <w:rPr>
                <w:sz w:val="24"/>
              </w:rPr>
              <w:t>持</w:t>
            </w:r>
          </w:p>
        </w:tc>
        <w:tc>
          <w:tcPr>
            <w:tcW w:w="660" w:type="dxa"/>
          </w:tcPr>
          <w:p>
            <w:pPr>
              <w:pStyle w:val="9"/>
              <w:spacing w:before="208" w:line="436" w:lineRule="auto"/>
              <w:ind w:left="209" w:right="198"/>
              <w:jc w:val="both"/>
              <w:rPr>
                <w:sz w:val="24"/>
              </w:rPr>
            </w:pPr>
            <w:r>
              <w:rPr>
                <w:sz w:val="24"/>
              </w:rPr>
              <w:t>结果纠</w:t>
            </w:r>
          </w:p>
          <w:p>
            <w:pPr>
              <w:pStyle w:val="9"/>
              <w:spacing w:before="1"/>
              <w:ind w:left="209"/>
              <w:jc w:val="both"/>
              <w:rPr>
                <w:sz w:val="24"/>
              </w:rPr>
            </w:pPr>
            <w:r>
              <w:rPr>
                <w:sz w:val="24"/>
              </w:rPr>
              <w:t>正</w:t>
            </w:r>
          </w:p>
        </w:tc>
        <w:tc>
          <w:tcPr>
            <w:tcW w:w="660" w:type="dxa"/>
          </w:tcPr>
          <w:p>
            <w:pPr>
              <w:pStyle w:val="9"/>
              <w:spacing w:before="208" w:line="436" w:lineRule="auto"/>
              <w:ind w:left="209" w:right="198"/>
              <w:jc w:val="both"/>
              <w:rPr>
                <w:sz w:val="24"/>
              </w:rPr>
            </w:pPr>
            <w:r>
              <w:rPr>
                <w:sz w:val="24"/>
              </w:rPr>
              <w:t>其他结</w:t>
            </w:r>
          </w:p>
          <w:p>
            <w:pPr>
              <w:pStyle w:val="9"/>
              <w:spacing w:before="1"/>
              <w:ind w:left="209"/>
              <w:jc w:val="both"/>
              <w:rPr>
                <w:sz w:val="24"/>
              </w:rPr>
            </w:pPr>
            <w:r>
              <w:rPr>
                <w:sz w:val="24"/>
              </w:rPr>
              <w:t>果</w:t>
            </w:r>
          </w:p>
        </w:tc>
        <w:tc>
          <w:tcPr>
            <w:tcW w:w="660" w:type="dxa"/>
          </w:tcPr>
          <w:p>
            <w:pPr>
              <w:pStyle w:val="9"/>
              <w:spacing w:before="208" w:line="436" w:lineRule="auto"/>
              <w:ind w:left="209" w:right="198"/>
              <w:jc w:val="both"/>
              <w:rPr>
                <w:sz w:val="24"/>
              </w:rPr>
            </w:pPr>
            <w:r>
              <w:rPr>
                <w:sz w:val="24"/>
              </w:rPr>
              <w:t>尚未审</w:t>
            </w:r>
          </w:p>
          <w:p>
            <w:pPr>
              <w:pStyle w:val="9"/>
              <w:spacing w:before="1"/>
              <w:ind w:left="209"/>
              <w:jc w:val="both"/>
              <w:rPr>
                <w:sz w:val="24"/>
              </w:rPr>
            </w:pPr>
            <w:r>
              <w:rPr>
                <w:sz w:val="24"/>
              </w:rPr>
              <w:t>结</w:t>
            </w:r>
          </w:p>
        </w:tc>
        <w:tc>
          <w:tcPr>
            <w:tcW w:w="672" w:type="dxa"/>
          </w:tcPr>
          <w:p>
            <w:pPr>
              <w:pStyle w:val="9"/>
              <w:rPr>
                <w:b/>
                <w:sz w:val="24"/>
              </w:rPr>
            </w:pPr>
          </w:p>
          <w:p>
            <w:pPr>
              <w:pStyle w:val="9"/>
              <w:rPr>
                <w:b/>
                <w:sz w:val="24"/>
              </w:rPr>
            </w:pPr>
          </w:p>
          <w:p>
            <w:pPr>
              <w:pStyle w:val="9"/>
              <w:spacing w:before="155" w:line="436" w:lineRule="auto"/>
              <w:ind w:left="216" w:right="203"/>
              <w:rPr>
                <w:sz w:val="24"/>
              </w:rPr>
            </w:pPr>
            <w:r>
              <w:rPr>
                <w:sz w:val="24"/>
              </w:rPr>
              <w:t>总计</w:t>
            </w:r>
          </w:p>
        </w:tc>
        <w:tc>
          <w:tcPr>
            <w:tcW w:w="660" w:type="dxa"/>
          </w:tcPr>
          <w:p>
            <w:pPr>
              <w:pStyle w:val="9"/>
              <w:spacing w:before="208" w:line="436" w:lineRule="auto"/>
              <w:ind w:left="209" w:right="198"/>
              <w:jc w:val="both"/>
              <w:rPr>
                <w:sz w:val="24"/>
              </w:rPr>
            </w:pPr>
            <w:r>
              <w:rPr>
                <w:sz w:val="24"/>
              </w:rPr>
              <w:t>结果维</w:t>
            </w:r>
          </w:p>
          <w:p>
            <w:pPr>
              <w:pStyle w:val="9"/>
              <w:spacing w:before="1"/>
              <w:ind w:left="209"/>
              <w:jc w:val="both"/>
              <w:rPr>
                <w:sz w:val="24"/>
              </w:rPr>
            </w:pPr>
            <w:r>
              <w:rPr>
                <w:sz w:val="24"/>
              </w:rPr>
              <w:t>持</w:t>
            </w:r>
          </w:p>
        </w:tc>
        <w:tc>
          <w:tcPr>
            <w:tcW w:w="660" w:type="dxa"/>
          </w:tcPr>
          <w:p>
            <w:pPr>
              <w:pStyle w:val="9"/>
              <w:spacing w:before="208" w:line="436" w:lineRule="auto"/>
              <w:ind w:left="209" w:right="198"/>
              <w:jc w:val="both"/>
              <w:rPr>
                <w:sz w:val="24"/>
              </w:rPr>
            </w:pPr>
            <w:r>
              <w:rPr>
                <w:sz w:val="24"/>
              </w:rPr>
              <w:t>结果纠</w:t>
            </w:r>
          </w:p>
          <w:p>
            <w:pPr>
              <w:pStyle w:val="9"/>
              <w:spacing w:before="1"/>
              <w:ind w:left="209"/>
              <w:jc w:val="both"/>
              <w:rPr>
                <w:sz w:val="24"/>
              </w:rPr>
            </w:pPr>
            <w:r>
              <w:rPr>
                <w:sz w:val="24"/>
              </w:rPr>
              <w:t>正</w:t>
            </w:r>
          </w:p>
        </w:tc>
        <w:tc>
          <w:tcPr>
            <w:tcW w:w="660" w:type="dxa"/>
          </w:tcPr>
          <w:p>
            <w:pPr>
              <w:pStyle w:val="9"/>
              <w:spacing w:before="208" w:line="436" w:lineRule="auto"/>
              <w:ind w:left="209" w:right="198"/>
              <w:jc w:val="both"/>
              <w:rPr>
                <w:sz w:val="24"/>
              </w:rPr>
            </w:pPr>
            <w:r>
              <w:rPr>
                <w:sz w:val="24"/>
              </w:rPr>
              <w:t>其他结</w:t>
            </w:r>
          </w:p>
          <w:p>
            <w:pPr>
              <w:pStyle w:val="9"/>
              <w:spacing w:before="1"/>
              <w:ind w:left="209"/>
              <w:jc w:val="both"/>
              <w:rPr>
                <w:sz w:val="24"/>
              </w:rPr>
            </w:pPr>
            <w:r>
              <w:rPr>
                <w:sz w:val="24"/>
              </w:rPr>
              <w:t>果</w:t>
            </w:r>
          </w:p>
        </w:tc>
        <w:tc>
          <w:tcPr>
            <w:tcW w:w="660" w:type="dxa"/>
          </w:tcPr>
          <w:p>
            <w:pPr>
              <w:pStyle w:val="9"/>
              <w:spacing w:before="208" w:line="436" w:lineRule="auto"/>
              <w:ind w:left="209" w:right="198"/>
              <w:jc w:val="both"/>
              <w:rPr>
                <w:sz w:val="24"/>
              </w:rPr>
            </w:pPr>
            <w:r>
              <w:rPr>
                <w:sz w:val="24"/>
              </w:rPr>
              <w:t>尚未审</w:t>
            </w:r>
          </w:p>
          <w:p>
            <w:pPr>
              <w:pStyle w:val="9"/>
              <w:spacing w:before="1"/>
              <w:ind w:left="209"/>
              <w:jc w:val="both"/>
              <w:rPr>
                <w:sz w:val="24"/>
              </w:rPr>
            </w:pPr>
            <w:r>
              <w:rPr>
                <w:sz w:val="24"/>
              </w:rPr>
              <w:t>结</w:t>
            </w:r>
          </w:p>
        </w:tc>
        <w:tc>
          <w:tcPr>
            <w:tcW w:w="675" w:type="dxa"/>
          </w:tcPr>
          <w:p>
            <w:pPr>
              <w:pStyle w:val="9"/>
              <w:rPr>
                <w:b/>
                <w:sz w:val="24"/>
              </w:rPr>
            </w:pPr>
          </w:p>
          <w:p>
            <w:pPr>
              <w:pStyle w:val="9"/>
              <w:rPr>
                <w:b/>
                <w:sz w:val="24"/>
              </w:rPr>
            </w:pPr>
          </w:p>
          <w:p>
            <w:pPr>
              <w:pStyle w:val="9"/>
              <w:spacing w:before="155" w:line="436" w:lineRule="auto"/>
              <w:ind w:left="216" w:right="206"/>
              <w:rPr>
                <w:sz w:val="24"/>
              </w:rPr>
            </w:pPr>
            <w:r>
              <w:rPr>
                <w:sz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trPr>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72" w:type="dxa"/>
          </w:tcPr>
          <w:p>
            <w:pPr>
              <w:pStyle w:val="9"/>
              <w:spacing w:before="6"/>
              <w:rPr>
                <w:b/>
                <w:sz w:val="20"/>
              </w:rPr>
            </w:pPr>
          </w:p>
          <w:p>
            <w:pPr>
              <w:pStyle w:val="9"/>
              <w:ind w:left="11"/>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72" w:type="dxa"/>
          </w:tcPr>
          <w:p>
            <w:pPr>
              <w:pStyle w:val="9"/>
              <w:spacing w:before="6"/>
              <w:rPr>
                <w:b/>
                <w:sz w:val="20"/>
              </w:rPr>
            </w:pPr>
          </w:p>
          <w:p>
            <w:pPr>
              <w:pStyle w:val="9"/>
              <w:ind w:left="11"/>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60" w:type="dxa"/>
          </w:tcPr>
          <w:p>
            <w:pPr>
              <w:pStyle w:val="9"/>
              <w:spacing w:before="6"/>
              <w:rPr>
                <w:b/>
                <w:sz w:val="20"/>
              </w:rPr>
            </w:pPr>
          </w:p>
          <w:p>
            <w:pPr>
              <w:pStyle w:val="9"/>
              <w:ind w:left="8"/>
              <w:jc w:val="center"/>
              <w:rPr>
                <w:sz w:val="24"/>
              </w:rPr>
            </w:pPr>
            <w:r>
              <w:rPr>
                <w:sz w:val="24"/>
              </w:rPr>
              <w:t>0</w:t>
            </w:r>
          </w:p>
        </w:tc>
        <w:tc>
          <w:tcPr>
            <w:tcW w:w="675" w:type="dxa"/>
          </w:tcPr>
          <w:p>
            <w:pPr>
              <w:pStyle w:val="9"/>
              <w:spacing w:before="6"/>
              <w:rPr>
                <w:b/>
                <w:sz w:val="20"/>
              </w:rPr>
            </w:pPr>
          </w:p>
          <w:p>
            <w:pPr>
              <w:pStyle w:val="9"/>
              <w:ind w:left="8"/>
              <w:jc w:val="center"/>
              <w:rPr>
                <w:sz w:val="24"/>
              </w:rPr>
            </w:pPr>
            <w:r>
              <w:rPr>
                <w:sz w:val="24"/>
              </w:rPr>
              <w:t>0</w:t>
            </w:r>
          </w:p>
        </w:tc>
      </w:tr>
    </w:tbl>
    <w:p>
      <w:pPr>
        <w:pStyle w:val="4"/>
        <w:rPr>
          <w:rFonts w:ascii="仿宋_GB2312"/>
          <w:b/>
        </w:rPr>
      </w:pPr>
    </w:p>
    <w:p>
      <w:pPr>
        <w:spacing w:before="279"/>
        <w:ind w:left="871" w:right="0" w:firstLine="0"/>
        <w:jc w:val="left"/>
        <w:rPr>
          <w:rFonts w:hint="eastAsia" w:ascii="仿宋_GB2312" w:eastAsia="仿宋_GB2312"/>
          <w:b/>
          <w:sz w:val="32"/>
        </w:rPr>
      </w:pPr>
      <w:r>
        <w:rPr>
          <w:rFonts w:hint="eastAsia" w:ascii="仿宋_GB2312" w:eastAsia="仿宋_GB2312"/>
          <w:b/>
          <w:sz w:val="32"/>
        </w:rPr>
        <w:t>五、存在的主要问题及改进情况</w:t>
      </w:r>
    </w:p>
    <w:p>
      <w:pPr>
        <w:pStyle w:val="4"/>
        <w:spacing w:before="149"/>
        <w:ind w:left="871"/>
      </w:pPr>
      <w:r>
        <w:t>目前，我局在政府信息公开工作中存在以下问题：</w:t>
      </w:r>
    </w:p>
    <w:p>
      <w:pPr>
        <w:pStyle w:val="4"/>
        <w:spacing w:before="152"/>
        <w:ind w:left="871"/>
      </w:pPr>
      <w:r>
        <w:t>1.政府信息主动公开的深度有待进一步拓展；</w:t>
      </w:r>
    </w:p>
    <w:p>
      <w:pPr>
        <w:pStyle w:val="4"/>
        <w:spacing w:before="149"/>
        <w:ind w:left="871"/>
      </w:pPr>
      <w:r>
        <w:t>2.是政府信息公开的业务水平有待进一步提高。</w:t>
      </w:r>
    </w:p>
    <w:p>
      <w:pPr>
        <w:pStyle w:val="4"/>
        <w:spacing w:before="149" w:line="328" w:lineRule="auto"/>
        <w:ind w:left="232" w:right="270" w:firstLine="638"/>
        <w:jc w:val="both"/>
      </w:pPr>
      <w:r>
        <w:t>针对以上存在的问题，我局将采取以下改进措施：</w:t>
      </w:r>
      <w:r>
        <w:rPr>
          <w:b/>
        </w:rPr>
        <w:t>一是</w:t>
      </w:r>
      <w:r>
        <w:t>结合年度工作重点，及时更新、完善信息公开工作指南和目录，方便群众查阅；</w:t>
      </w:r>
      <w:r>
        <w:rPr>
          <w:b/>
        </w:rPr>
        <w:t>二是</w:t>
      </w:r>
      <w:r>
        <w:t>加强宣传培训，及时学习贯彻落实省市县关于信息公开的会议精神和安排部署，积极安排工作人员参加业务培训，提升业务水平。</w:t>
      </w:r>
    </w:p>
    <w:p>
      <w:pPr>
        <w:pStyle w:val="2"/>
        <w:spacing w:line="405" w:lineRule="exact"/>
      </w:pPr>
      <w:r>
        <w:t>六、其他需要报告的事项</w:t>
      </w:r>
    </w:p>
    <w:p>
      <w:pPr>
        <w:spacing w:after="0" w:line="405" w:lineRule="exact"/>
        <w:sectPr>
          <w:pgSz w:w="11910" w:h="16840"/>
          <w:pgMar w:top="1360" w:right="680" w:bottom="280" w:left="720" w:header="720" w:footer="720" w:gutter="0"/>
        </w:sectPr>
      </w:pP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firstLine="643" w:firstLineChars="200"/>
        <w:textAlignment w:val="auto"/>
        <w:rPr>
          <w:rFonts w:hint="default" w:ascii="仿宋" w:hAnsi="仿宋" w:eastAsia="仿宋" w:cs="仿宋"/>
          <w:b/>
          <w:bCs/>
          <w:kern w:val="0"/>
          <w:sz w:val="32"/>
          <w:szCs w:val="32"/>
          <w:lang w:val="en-US" w:eastAsia="en-US" w:bidi="ar-SA"/>
        </w:rPr>
      </w:pPr>
      <w:r>
        <w:rPr>
          <w:rFonts w:hint="default" w:ascii="仿宋" w:hAnsi="仿宋" w:eastAsia="仿宋" w:cs="仿宋"/>
          <w:b/>
          <w:bCs/>
          <w:kern w:val="0"/>
          <w:sz w:val="32"/>
          <w:szCs w:val="32"/>
          <w:lang w:val="en-US" w:eastAsia="en-US" w:bidi="ar-SA"/>
        </w:rPr>
        <w:t>（一）需要报告的其他事项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kern w:val="0"/>
          <w:sz w:val="32"/>
          <w:szCs w:val="32"/>
          <w:lang w:val="en-US" w:eastAsia="en-US" w:bidi="ar-SA"/>
        </w:rPr>
      </w:pPr>
      <w:r>
        <w:rPr>
          <w:rFonts w:hint="eastAsia" w:ascii="仿宋" w:hAnsi="仿宋" w:eastAsia="仿宋" w:cs="仿宋"/>
          <w:b w:val="0"/>
          <w:kern w:val="0"/>
          <w:sz w:val="32"/>
          <w:szCs w:val="32"/>
          <w:lang w:val="en-US" w:eastAsia="zh-CN" w:bidi="ar-SA"/>
        </w:rPr>
        <w:t>202</w:t>
      </w:r>
      <w:r>
        <w:rPr>
          <w:rFonts w:hint="eastAsia" w:cs="仿宋"/>
          <w:b w:val="0"/>
          <w:kern w:val="0"/>
          <w:sz w:val="32"/>
          <w:szCs w:val="32"/>
          <w:lang w:val="en-US" w:eastAsia="zh-CN" w:bidi="ar-SA"/>
        </w:rPr>
        <w:t>1</w:t>
      </w:r>
      <w:r>
        <w:rPr>
          <w:rFonts w:hint="eastAsia" w:ascii="仿宋" w:hAnsi="仿宋" w:eastAsia="仿宋" w:cs="仿宋"/>
          <w:b w:val="0"/>
          <w:kern w:val="0"/>
          <w:sz w:val="32"/>
          <w:szCs w:val="32"/>
          <w:lang w:val="en-US" w:eastAsia="zh-CN" w:bidi="ar-SA"/>
        </w:rPr>
        <w:t>年度我局没有需要报告的其他事项。</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firstLine="643" w:firstLineChars="200"/>
        <w:textAlignment w:val="auto"/>
        <w:rPr>
          <w:rFonts w:hint="default" w:ascii="仿宋" w:hAnsi="仿宋" w:eastAsia="仿宋" w:cs="仿宋"/>
          <w:b/>
          <w:bCs/>
          <w:kern w:val="0"/>
          <w:sz w:val="32"/>
          <w:szCs w:val="32"/>
          <w:lang w:val="en-US" w:eastAsia="en-US" w:bidi="ar-SA"/>
        </w:rPr>
      </w:pPr>
      <w:r>
        <w:rPr>
          <w:rFonts w:hint="eastAsia" w:ascii="仿宋" w:hAnsi="仿宋" w:eastAsia="仿宋" w:cs="仿宋"/>
          <w:b/>
          <w:bCs/>
          <w:kern w:val="0"/>
          <w:sz w:val="32"/>
          <w:szCs w:val="32"/>
          <w:lang w:val="en-US" w:eastAsia="en-US" w:bidi="ar-SA"/>
        </w:rPr>
        <w:t>（二）收取信息处理费的情况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kern w:val="0"/>
          <w:sz w:val="32"/>
          <w:szCs w:val="32"/>
          <w:lang w:val="en-US" w:eastAsia="en-US" w:bidi="ar-SA"/>
        </w:rPr>
      </w:pPr>
      <w:r>
        <w:rPr>
          <w:rFonts w:hint="eastAsia" w:ascii="仿宋" w:hAnsi="仿宋" w:eastAsia="仿宋" w:cs="仿宋"/>
          <w:b w:val="0"/>
          <w:kern w:val="0"/>
          <w:sz w:val="32"/>
          <w:szCs w:val="32"/>
          <w:lang w:val="en-US" w:eastAsia="zh-CN" w:bidi="ar-SA"/>
        </w:rPr>
        <w:t>202</w:t>
      </w:r>
      <w:r>
        <w:rPr>
          <w:rFonts w:hint="eastAsia" w:cs="仿宋"/>
          <w:b w:val="0"/>
          <w:kern w:val="0"/>
          <w:sz w:val="32"/>
          <w:szCs w:val="32"/>
          <w:lang w:val="en-US" w:eastAsia="zh-CN" w:bidi="ar-SA"/>
        </w:rPr>
        <w:t>1</w:t>
      </w:r>
      <w:bookmarkStart w:id="2" w:name="_GoBack"/>
      <w:bookmarkEnd w:id="2"/>
      <w:r>
        <w:rPr>
          <w:rFonts w:hint="eastAsia" w:ascii="仿宋" w:hAnsi="仿宋" w:eastAsia="仿宋" w:cs="仿宋"/>
          <w:b w:val="0"/>
          <w:kern w:val="0"/>
          <w:sz w:val="32"/>
          <w:szCs w:val="32"/>
          <w:lang w:val="en-US" w:eastAsia="zh-CN" w:bidi="ar-SA"/>
        </w:rPr>
        <w:t>年度我局无收取信息处理费的情况。</w:t>
      </w:r>
    </w:p>
    <w:p>
      <w:pPr>
        <w:pStyle w:val="4"/>
        <w:keepNext w:val="0"/>
        <w:keepLines w:val="0"/>
        <w:pageBreakBefore w:val="0"/>
        <w:widowControl w:val="0"/>
        <w:kinsoku/>
        <w:wordWrap/>
        <w:overflowPunct/>
        <w:topLinePunct w:val="0"/>
        <w:autoSpaceDE w:val="0"/>
        <w:bidi w:val="0"/>
        <w:adjustRightInd/>
        <w:snapToGrid/>
        <w:spacing w:before="0" w:beforeAutospacing="0" w:afterAutospacing="0" w:line="360" w:lineRule="auto"/>
        <w:ind w:left="871"/>
        <w:textAlignment w:val="auto"/>
        <w:rPr>
          <w:rFonts w:hint="default" w:ascii="仿宋" w:hAnsi="仿宋" w:eastAsia="仿宋" w:cs="仿宋"/>
          <w:b w:val="0"/>
          <w:kern w:val="0"/>
          <w:sz w:val="32"/>
          <w:szCs w:val="32"/>
          <w:lang w:val="en-US" w:eastAsia="en-US" w:bidi="ar-SA"/>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7"/>
        <w:rPr>
          <w:sz w:val="28"/>
        </w:rPr>
      </w:pPr>
    </w:p>
    <w:p>
      <w:pPr>
        <w:pStyle w:val="4"/>
        <w:spacing w:before="54"/>
        <w:ind w:left="6631"/>
      </w:pPr>
      <w:r>
        <w:drawing>
          <wp:anchor distT="0" distB="0" distL="0" distR="0" simplePos="0" relativeHeight="268399616" behindDoc="1" locked="0" layoutInCell="1" allowOverlap="1">
            <wp:simplePos x="0" y="0"/>
            <wp:positionH relativeFrom="page">
              <wp:posOffset>5033645</wp:posOffset>
            </wp:positionH>
            <wp:positionV relativeFrom="paragraph">
              <wp:posOffset>-517525</wp:posOffset>
            </wp:positionV>
            <wp:extent cx="1516380" cy="15436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516379" cy="1543812"/>
                    </a:xfrm>
                    <a:prstGeom prst="rect">
                      <a:avLst/>
                    </a:prstGeom>
                  </pic:spPr>
                </pic:pic>
              </a:graphicData>
            </a:graphic>
          </wp:anchor>
        </w:drawing>
      </w:r>
      <w:bookmarkStart w:id="0" w:name="宁都县教育科技体育局"/>
      <w:bookmarkEnd w:id="0"/>
      <w:r>
        <w:t>宁都县教育科技体育局</w:t>
      </w:r>
    </w:p>
    <w:p>
      <w:pPr>
        <w:pStyle w:val="4"/>
        <w:spacing w:before="11"/>
        <w:rPr>
          <w:sz w:val="31"/>
        </w:rPr>
      </w:pPr>
    </w:p>
    <w:p>
      <w:pPr>
        <w:pStyle w:val="4"/>
        <w:ind w:right="913"/>
        <w:jc w:val="right"/>
      </w:pPr>
      <w:bookmarkStart w:id="1" w:name=" 2022年1月19日"/>
      <w:bookmarkEnd w:id="1"/>
      <w:r>
        <w:t>2022</w:t>
      </w:r>
      <w:r>
        <w:rPr>
          <w:spacing w:val="-55"/>
        </w:rPr>
        <w:t xml:space="preserve"> 年 </w:t>
      </w:r>
      <w:r>
        <w:t>1</w:t>
      </w:r>
      <w:r>
        <w:rPr>
          <w:spacing w:val="-55"/>
        </w:rPr>
        <w:t xml:space="preserve"> 月 </w:t>
      </w:r>
      <w:r>
        <w:t>19</w:t>
      </w:r>
      <w:r>
        <w:rPr>
          <w:spacing w:val="-42"/>
        </w:rPr>
        <w:t xml:space="preserve"> 日</w:t>
      </w:r>
    </w:p>
    <w:sectPr>
      <w:pgSz w:w="11910" w:h="16840"/>
      <w:pgMar w:top="1460" w:right="680" w:bottom="28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2102037"/>
    <w:rsid w:val="384F1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871"/>
      <w:outlineLvl w:val="1"/>
    </w:pPr>
    <w:rPr>
      <w:rFonts w:ascii="仿宋_GB2312" w:hAnsi="仿宋_GB2312" w:eastAsia="仿宋_GB2312" w:cs="仿宋_GB2312"/>
      <w:b/>
      <w:bCs/>
      <w:sz w:val="32"/>
      <w:szCs w:val="3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2023-08-13T10:48:00Z</dcterms:created>
  <dc:creator>user</dc:creator>
  <cp:lastModifiedBy>杨春美</cp:lastModifiedBy>
  <dcterms:modified xsi:type="dcterms:W3CDTF">2023-08-13T10:54:51Z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WPS 文字</vt:lpwstr>
  </property>
  <property fmtid="{D5CDD505-2E9C-101B-9397-08002B2CF9AE}" pid="4" name="LastSaved">
    <vt:filetime>2023-08-13T00:00:00Z</vt:filetime>
  </property>
  <property fmtid="{D5CDD505-2E9C-101B-9397-08002B2CF9AE}" pid="5" name="KSOProductBuildVer">
    <vt:lpwstr>2052-11.8.2.8576</vt:lpwstr>
  </property>
</Properties>
</file>